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D85E" w14:textId="77777777" w:rsidR="00B11CE1" w:rsidRDefault="00B11CE1" w:rsidP="005A3C4E">
      <w:pPr>
        <w:spacing w:after="0" w:line="240" w:lineRule="auto"/>
        <w:ind w:left="6521"/>
        <w:jc w:val="both"/>
        <w:rPr>
          <w:b/>
        </w:rPr>
      </w:pPr>
    </w:p>
    <w:p w14:paraId="0419B6AE" w14:textId="4F06036A"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 xml:space="preserve">Spett.le </w:t>
      </w:r>
    </w:p>
    <w:p w14:paraId="6981EB81" w14:textId="77777777" w:rsidR="005A3C4E" w:rsidRPr="00F37FBC" w:rsidRDefault="005A3C4E" w:rsidP="005A3C4E">
      <w:pPr>
        <w:spacing w:after="0" w:line="240" w:lineRule="auto"/>
        <w:ind w:left="6521"/>
        <w:jc w:val="both"/>
        <w:rPr>
          <w:rFonts w:ascii="Arial" w:hAnsi="Arial" w:cs="Arial"/>
          <w:b/>
          <w:sz w:val="20"/>
          <w:szCs w:val="20"/>
        </w:rPr>
      </w:pPr>
      <w:r w:rsidRPr="00F37FBC">
        <w:rPr>
          <w:rFonts w:ascii="Arial" w:hAnsi="Arial" w:cs="Arial"/>
          <w:b/>
          <w:sz w:val="20"/>
          <w:szCs w:val="20"/>
        </w:rPr>
        <w:t>Autostrada dei Fiori S.p.A.</w:t>
      </w:r>
    </w:p>
    <w:p w14:paraId="383499D7" w14:textId="7CA2C463" w:rsidR="005A3C4E" w:rsidRPr="00F37FBC" w:rsidRDefault="00E17F87" w:rsidP="005A3C4E">
      <w:pPr>
        <w:spacing w:after="0" w:line="240" w:lineRule="auto"/>
        <w:ind w:left="6521"/>
        <w:jc w:val="both"/>
        <w:rPr>
          <w:rFonts w:ascii="Arial" w:hAnsi="Arial" w:cs="Arial"/>
          <w:b/>
          <w:sz w:val="20"/>
          <w:szCs w:val="20"/>
        </w:rPr>
      </w:pPr>
      <w:r w:rsidRPr="00F37FBC">
        <w:rPr>
          <w:rFonts w:ascii="Arial" w:hAnsi="Arial" w:cs="Arial"/>
          <w:b/>
          <w:sz w:val="20"/>
          <w:szCs w:val="20"/>
        </w:rPr>
        <w:t>A</w:t>
      </w:r>
      <w:r w:rsidR="005A3C4E" w:rsidRPr="00F37FBC">
        <w:rPr>
          <w:rFonts w:ascii="Arial" w:hAnsi="Arial" w:cs="Arial"/>
          <w:b/>
          <w:sz w:val="20"/>
          <w:szCs w:val="20"/>
        </w:rPr>
        <w:t>6 Torino - Savona</w:t>
      </w:r>
    </w:p>
    <w:p w14:paraId="54FEAF1C" w14:textId="77777777"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Via Bonzanigo n. 22</w:t>
      </w:r>
    </w:p>
    <w:p w14:paraId="4990B57D" w14:textId="77777777" w:rsidR="005A3C4E" w:rsidRPr="00F37FBC" w:rsidRDefault="005A3C4E" w:rsidP="005A3C4E">
      <w:pPr>
        <w:spacing w:after="0" w:line="240" w:lineRule="auto"/>
        <w:ind w:left="6521"/>
        <w:jc w:val="both"/>
        <w:rPr>
          <w:rFonts w:ascii="Arial" w:hAnsi="Arial" w:cs="Arial"/>
          <w:bCs/>
          <w:sz w:val="20"/>
          <w:szCs w:val="20"/>
        </w:rPr>
      </w:pPr>
      <w:r w:rsidRPr="00F37FBC">
        <w:rPr>
          <w:rFonts w:ascii="Arial" w:hAnsi="Arial" w:cs="Arial"/>
          <w:bCs/>
          <w:sz w:val="20"/>
          <w:szCs w:val="20"/>
        </w:rPr>
        <w:t>10144 TORINO</w:t>
      </w:r>
    </w:p>
    <w:p w14:paraId="4F8F60F7" w14:textId="77777777" w:rsidR="0045505E" w:rsidRDefault="0045505E" w:rsidP="00F621A9">
      <w:pPr>
        <w:spacing w:after="0" w:line="240" w:lineRule="auto"/>
        <w:jc w:val="both"/>
        <w:rPr>
          <w:rFonts w:cs="Calibri"/>
        </w:rPr>
      </w:pPr>
    </w:p>
    <w:p w14:paraId="694F40E4" w14:textId="77777777" w:rsidR="00F37FBC" w:rsidRPr="00F621A9" w:rsidRDefault="00F37FBC" w:rsidP="00F621A9">
      <w:pPr>
        <w:spacing w:after="0" w:line="240" w:lineRule="auto"/>
        <w:jc w:val="both"/>
        <w:rPr>
          <w:rFonts w:cs="Calibri"/>
        </w:rPr>
      </w:pPr>
    </w:p>
    <w:p w14:paraId="23252512" w14:textId="4579433E" w:rsidR="00593469" w:rsidRDefault="0045505E" w:rsidP="00F621A9">
      <w:pPr>
        <w:spacing w:after="0" w:line="240" w:lineRule="auto"/>
        <w:jc w:val="both"/>
        <w:rPr>
          <w:rFonts w:ascii="Arial" w:hAnsi="Arial" w:cs="Arial"/>
          <w:b/>
          <w:sz w:val="20"/>
          <w:szCs w:val="20"/>
        </w:rPr>
      </w:pPr>
      <w:r w:rsidRPr="00027008">
        <w:rPr>
          <w:rFonts w:ascii="Arial" w:hAnsi="Arial" w:cs="Arial"/>
          <w:sz w:val="20"/>
          <w:szCs w:val="20"/>
        </w:rPr>
        <w:t>Oggetto:</w:t>
      </w:r>
      <w:r w:rsidRPr="00027008">
        <w:rPr>
          <w:rFonts w:ascii="Arial" w:hAnsi="Arial" w:cs="Arial"/>
          <w:sz w:val="20"/>
          <w:szCs w:val="20"/>
        </w:rPr>
        <w:tab/>
      </w:r>
      <w:r w:rsidR="00AC067E">
        <w:rPr>
          <w:rFonts w:ascii="Arial" w:hAnsi="Arial" w:cs="Arial"/>
          <w:b/>
          <w:sz w:val="20"/>
          <w:szCs w:val="20"/>
        </w:rPr>
        <w:t>P</w:t>
      </w:r>
      <w:r w:rsidR="00AC067E" w:rsidRPr="00027008">
        <w:rPr>
          <w:rFonts w:ascii="Arial" w:hAnsi="Arial" w:cs="Arial"/>
          <w:b/>
          <w:sz w:val="20"/>
          <w:szCs w:val="20"/>
        </w:rPr>
        <w:t xml:space="preserve">rocedura aperta ai sensi dell’art. 71 del d.lgs. n. 36/2023 per l’affidamento </w:t>
      </w:r>
      <w:r w:rsidR="00D17451">
        <w:rPr>
          <w:rFonts w:ascii="Arial" w:hAnsi="Arial" w:cs="Arial"/>
          <w:b/>
          <w:sz w:val="20"/>
          <w:szCs w:val="20"/>
        </w:rPr>
        <w:t xml:space="preserve">della </w:t>
      </w:r>
      <w:r w:rsidR="00D17451" w:rsidRPr="00D17451">
        <w:rPr>
          <w:rFonts w:ascii="Arial" w:hAnsi="Arial" w:cs="Arial"/>
          <w:b/>
          <w:sz w:val="20"/>
          <w:szCs w:val="20"/>
        </w:rPr>
        <w:t>fornitura di autovetture in noleggio senza conducente con allestimento per la polizia stradale con servizio di manutenzione per ciascun veicolo a 48 mesi / 270.000 km.</w:t>
      </w:r>
    </w:p>
    <w:p w14:paraId="4A87B46E" w14:textId="4A2AC6D7" w:rsidR="0045505E" w:rsidRPr="00027008" w:rsidRDefault="00AB49A4" w:rsidP="00F621A9">
      <w:pPr>
        <w:spacing w:after="0" w:line="240" w:lineRule="auto"/>
        <w:jc w:val="both"/>
        <w:rPr>
          <w:rFonts w:ascii="Arial" w:hAnsi="Arial" w:cs="Arial"/>
          <w:bCs/>
          <w:sz w:val="20"/>
          <w:szCs w:val="20"/>
        </w:rPr>
      </w:pPr>
      <w:r w:rsidRPr="000418A0">
        <w:rPr>
          <w:rFonts w:ascii="Arial" w:hAnsi="Arial" w:cs="Arial"/>
          <w:bCs/>
          <w:sz w:val="20"/>
          <w:szCs w:val="20"/>
        </w:rPr>
        <w:t xml:space="preserve">CIG </w:t>
      </w:r>
      <w:r w:rsidR="00AD35A4" w:rsidRPr="00AD35A4">
        <w:rPr>
          <w:rFonts w:ascii="Arial" w:hAnsi="Arial" w:cs="Arial"/>
          <w:bCs/>
          <w:sz w:val="20"/>
          <w:szCs w:val="20"/>
        </w:rPr>
        <w:t>B5F3208ADA</w:t>
      </w:r>
    </w:p>
    <w:p w14:paraId="5321AB7D" w14:textId="77777777" w:rsidR="0045505E" w:rsidRPr="00F621A9" w:rsidRDefault="0045505E" w:rsidP="00F621A9">
      <w:pPr>
        <w:spacing w:after="0" w:line="240" w:lineRule="auto"/>
        <w:jc w:val="both"/>
        <w:rPr>
          <w:rFonts w:cs="Calibri"/>
        </w:rPr>
      </w:pPr>
    </w:p>
    <w:p w14:paraId="6043ACD7" w14:textId="77777777" w:rsidR="00D76482" w:rsidRDefault="00D76482" w:rsidP="00F621A9">
      <w:pPr>
        <w:spacing w:after="0" w:line="240" w:lineRule="auto"/>
        <w:jc w:val="both"/>
        <w:rPr>
          <w:rFonts w:cs="Calibri"/>
        </w:rPr>
      </w:pPr>
    </w:p>
    <w:p w14:paraId="1EC41680" w14:textId="77777777" w:rsidR="00D76482" w:rsidRDefault="00D76482" w:rsidP="00D76482">
      <w:pPr>
        <w:spacing w:line="360" w:lineRule="auto"/>
        <w:jc w:val="center"/>
        <w:rPr>
          <w:rFonts w:ascii="Arial" w:hAnsi="Arial" w:cs="Arial"/>
          <w:b/>
          <w:bCs/>
          <w:iCs/>
          <w:sz w:val="20"/>
          <w:szCs w:val="20"/>
        </w:rPr>
      </w:pPr>
      <w:r>
        <w:rPr>
          <w:rFonts w:ascii="Arial" w:hAnsi="Arial" w:cs="Arial"/>
          <w:b/>
          <w:bCs/>
          <w:iCs/>
          <w:sz w:val="20"/>
          <w:szCs w:val="20"/>
        </w:rPr>
        <w:t>DOMANDA DI PARTECIPAZIONE</w:t>
      </w:r>
    </w:p>
    <w:p w14:paraId="639FE239" w14:textId="77777777" w:rsidR="00D76482" w:rsidRDefault="00D76482" w:rsidP="00D76482">
      <w:pPr>
        <w:spacing w:after="240" w:line="360" w:lineRule="auto"/>
        <w:jc w:val="center"/>
        <w:rPr>
          <w:rFonts w:ascii="Arial" w:hAnsi="Arial" w:cs="Arial"/>
          <w:i/>
          <w:color w:val="4F81BD" w:themeColor="accent1"/>
          <w:sz w:val="20"/>
          <w:szCs w:val="20"/>
        </w:rPr>
      </w:pPr>
      <w:r>
        <w:rPr>
          <w:rFonts w:ascii="Arial" w:hAnsi="Arial" w:cs="Arial"/>
          <w:i/>
          <w:color w:val="4F81BD" w:themeColor="accent1"/>
          <w:sz w:val="20"/>
          <w:szCs w:val="20"/>
        </w:rPr>
        <w:t>[da presentare in bollo</w:t>
      </w:r>
      <w:r>
        <w:rPr>
          <w:rStyle w:val="Rimandonotaapidipagina"/>
          <w:rFonts w:ascii="Arial" w:hAnsi="Arial" w:cs="Arial"/>
          <w:i/>
          <w:color w:val="4F81BD" w:themeColor="accent1"/>
          <w:sz w:val="20"/>
          <w:szCs w:val="20"/>
        </w:rPr>
        <w:footnoteReference w:id="1"/>
      </w:r>
      <w:r>
        <w:rPr>
          <w:rFonts w:ascii="Arial" w:hAnsi="Arial" w:cs="Arial"/>
          <w:i/>
          <w:color w:val="4F81BD" w:themeColor="accent1"/>
          <w:sz w:val="20"/>
          <w:szCs w:val="20"/>
        </w:rPr>
        <w:t xml:space="preserve"> nel rispetto di quanto stabilito dal Decreto del Presidente della Repubblica n. 642/72]</w:t>
      </w:r>
    </w:p>
    <w:p w14:paraId="07B6879E" w14:textId="77777777" w:rsidR="00D76482" w:rsidRDefault="00D76482" w:rsidP="00D76482">
      <w:pPr>
        <w:spacing w:after="240" w:line="360" w:lineRule="auto"/>
        <w:jc w:val="center"/>
        <w:rPr>
          <w:rFonts w:ascii="Arial" w:hAnsi="Arial" w:cs="Arial"/>
          <w:b/>
          <w:bCs/>
          <w:iCs/>
          <w:sz w:val="20"/>
          <w:szCs w:val="20"/>
        </w:rPr>
      </w:pPr>
      <w:r>
        <w:rPr>
          <w:rFonts w:ascii="Arial" w:hAnsi="Arial" w:cs="Arial"/>
          <w:b/>
          <w:bCs/>
          <w:iCs/>
          <w:sz w:val="20"/>
          <w:szCs w:val="20"/>
        </w:rPr>
        <w:t>Il/i sottoscritto/i:</w:t>
      </w:r>
    </w:p>
    <w:p w14:paraId="007D62E3"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___________, nato/a a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(p.e.c.) ____@_______;</w:t>
      </w:r>
    </w:p>
    <w:p w14:paraId="65475190"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___________, nato/a a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(p.e.c.) ____@_______;</w:t>
      </w:r>
    </w:p>
    <w:p w14:paraId="7C10FCDE" w14:textId="77777777" w:rsidR="00D76482" w:rsidRDefault="00D76482" w:rsidP="003928D2">
      <w:pPr>
        <w:pStyle w:val="Paragrafoelenco"/>
        <w:numPr>
          <w:ilvl w:val="0"/>
          <w:numId w:val="14"/>
        </w:numPr>
        <w:spacing w:after="240" w:line="360" w:lineRule="auto"/>
        <w:ind w:left="142"/>
        <w:jc w:val="both"/>
        <w:rPr>
          <w:rFonts w:ascii="Arial" w:hAnsi="Arial" w:cs="Arial"/>
          <w:iCs/>
          <w:sz w:val="20"/>
          <w:szCs w:val="20"/>
        </w:rPr>
      </w:pPr>
      <w:r>
        <w:rPr>
          <w:rFonts w:ascii="Arial" w:hAnsi="Arial" w:cs="Arial"/>
          <w:iCs/>
          <w:sz w:val="20"/>
          <w:szCs w:val="20"/>
        </w:rPr>
        <w:t>___________, nato/a a ___________, il ___/___/_____, C.F. ___________, residente a ___________, prov. ___________, via ___________, n. ___________, in qualità di ___________ (Legale Rappresentante, Procuratore (*allegare procura), Titolare, Amministratore Unico, ecc.) dell’Impresa ___________, con sede legale in ___________, prov. __________, CAP ____¬_, via   ___________, n. ___________ C.F. ___________ - Partita I.V.A. ___________, tel. n. ___________ - fax n. ___________ - Posta Elettronica Certificata (p.e.c.) ____@_______;</w:t>
      </w:r>
    </w:p>
    <w:p w14:paraId="4F735895" w14:textId="77777777" w:rsidR="00D76482" w:rsidRDefault="00D76482" w:rsidP="003928D2">
      <w:pPr>
        <w:spacing w:after="240" w:line="360" w:lineRule="auto"/>
        <w:jc w:val="both"/>
        <w:rPr>
          <w:rFonts w:ascii="Arial" w:hAnsi="Arial" w:cs="Arial"/>
          <w:iCs/>
          <w:sz w:val="20"/>
          <w:szCs w:val="20"/>
        </w:rPr>
      </w:pPr>
      <w:r>
        <w:rPr>
          <w:rFonts w:ascii="Arial" w:hAnsi="Arial" w:cs="Arial"/>
          <w:iCs/>
          <w:sz w:val="20"/>
          <w:szCs w:val="20"/>
        </w:rPr>
        <w:lastRenderedPageBreak/>
        <w:t>assumendo piena responsabilità, ai sensi e per gli effetti di cui agli artt. 46 e 47 del D.P.R. n. 445/2000, consapevole delle sanzioni penali previste dal successivo art. 76 per le ipotesi di falsità in atti e dichiarazioni mendaci ivi indicate</w:t>
      </w:r>
    </w:p>
    <w:p w14:paraId="171A1FC0" w14:textId="77777777" w:rsidR="00D76482" w:rsidRDefault="00D76482" w:rsidP="00D76482">
      <w:pPr>
        <w:spacing w:after="240" w:line="360" w:lineRule="auto"/>
        <w:jc w:val="center"/>
        <w:rPr>
          <w:rFonts w:ascii="Arial" w:hAnsi="Arial" w:cs="Arial"/>
          <w:b/>
          <w:bCs/>
          <w:iCs/>
          <w:sz w:val="20"/>
          <w:szCs w:val="20"/>
        </w:rPr>
      </w:pPr>
      <w:r>
        <w:rPr>
          <w:rFonts w:ascii="Arial" w:hAnsi="Arial" w:cs="Arial"/>
          <w:b/>
          <w:bCs/>
          <w:iCs/>
          <w:sz w:val="20"/>
          <w:szCs w:val="20"/>
        </w:rPr>
        <w:t xml:space="preserve">C H I E D E / C H I E D O N O </w:t>
      </w:r>
    </w:p>
    <w:p w14:paraId="6040D77F" w14:textId="237D68C9" w:rsidR="00D76482" w:rsidRDefault="003D633B" w:rsidP="00D76482">
      <w:pPr>
        <w:spacing w:after="240" w:line="360" w:lineRule="auto"/>
        <w:jc w:val="center"/>
        <w:rPr>
          <w:rFonts w:ascii="Arial" w:hAnsi="Arial" w:cs="Arial"/>
          <w:iCs/>
          <w:sz w:val="20"/>
          <w:szCs w:val="20"/>
        </w:rPr>
      </w:pPr>
      <w:r w:rsidRPr="003D633B">
        <w:rPr>
          <w:rFonts w:ascii="Arial" w:hAnsi="Arial" w:cs="Arial"/>
          <w:iCs/>
          <w:sz w:val="20"/>
          <w:szCs w:val="20"/>
        </w:rPr>
        <w:t xml:space="preserve">di partecipare alla presente procedura per l’appalto in oggetto in qualità di </w:t>
      </w:r>
      <w:r w:rsidR="00511BB0" w:rsidRPr="003D633B">
        <w:rPr>
          <w:rFonts w:ascii="Arial" w:hAnsi="Arial" w:cs="Arial"/>
          <w:i/>
          <w:color w:val="4F81BD" w:themeColor="accent1"/>
          <w:sz w:val="20"/>
          <w:szCs w:val="20"/>
        </w:rPr>
        <w:t>(barrare la parte di pertinenza)</w:t>
      </w:r>
      <w:r w:rsidR="00D76482">
        <w:rPr>
          <w:rFonts w:ascii="Arial" w:hAnsi="Arial" w:cs="Arial"/>
          <w:iCs/>
          <w:sz w:val="20"/>
          <w:szCs w:val="20"/>
        </w:rPr>
        <w:t>:</w:t>
      </w:r>
    </w:p>
    <w:p w14:paraId="41DB8A5D" w14:textId="77777777" w:rsidR="00D76482" w:rsidRDefault="00AD35A4"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1238285429"/>
          <w14:checkbox>
            <w14:checked w14:val="0"/>
            <w14:checkedState w14:val="2612" w14:font="MS Gothic"/>
            <w14:uncheckedState w14:val="2610" w14:font="MS Gothic"/>
          </w14:checkbox>
        </w:sdtPr>
        <w:sdtEndPr/>
        <w:sdtContent>
          <w:r w:rsidR="00D76482">
            <w:rPr>
              <w:rFonts w:ascii="MS Gothic" w:eastAsia="MS Gothic" w:hAnsi="MS Gothic" w:cs="Arial" w:hint="eastAsia"/>
              <w:b/>
              <w:bCs/>
              <w:color w:val="4F81BD" w:themeColor="accent1"/>
              <w:sz w:val="20"/>
              <w:szCs w:val="20"/>
            </w:rPr>
            <w:t>☐</w:t>
          </w:r>
        </w:sdtContent>
      </w:sdt>
      <w:r w:rsidR="00D76482">
        <w:rPr>
          <w:rFonts w:ascii="Arial" w:hAnsi="Arial" w:cs="Arial"/>
          <w:sz w:val="20"/>
          <w:szCs w:val="20"/>
        </w:rPr>
        <w:t xml:space="preserve"> </w:t>
      </w:r>
      <w:r w:rsidR="00D76482">
        <w:rPr>
          <w:rFonts w:ascii="Arial" w:hAnsi="Arial" w:cs="Arial"/>
          <w:sz w:val="20"/>
          <w:szCs w:val="20"/>
        </w:rPr>
        <w:tab/>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a) del D. Lgs.  36/2023</w:t>
      </w:r>
      <w:r w:rsidR="00D76482">
        <w:rPr>
          <w:rFonts w:ascii="Arial" w:hAnsi="Arial" w:cs="Arial"/>
          <w:sz w:val="20"/>
          <w:szCs w:val="20"/>
        </w:rPr>
        <w:t xml:space="preserve"> (imprenditore individuale, anche artigiano, o società, anche cooperativa);</w:t>
      </w:r>
    </w:p>
    <w:p w14:paraId="1E57F0A6" w14:textId="77777777" w:rsidR="00D76482" w:rsidRDefault="00AD35A4" w:rsidP="00D76482">
      <w:pPr>
        <w:spacing w:line="360" w:lineRule="auto"/>
        <w:ind w:left="709" w:hanging="567"/>
        <w:jc w:val="both"/>
        <w:rPr>
          <w:rFonts w:ascii="Arial" w:hAnsi="Arial" w:cs="Arial"/>
          <w:color w:val="4F81BD" w:themeColor="accent1"/>
          <w:sz w:val="20"/>
          <w:szCs w:val="20"/>
        </w:rPr>
      </w:pPr>
      <w:sdt>
        <w:sdtPr>
          <w:rPr>
            <w:rFonts w:ascii="Arial" w:hAnsi="Arial" w:cs="Arial"/>
            <w:b/>
            <w:bCs/>
            <w:color w:val="4F81BD" w:themeColor="accent1"/>
            <w:sz w:val="20"/>
            <w:szCs w:val="20"/>
          </w:rPr>
          <w:id w:val="150115344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b) del D. Lgs. 36/2023</w:t>
      </w:r>
      <w:r w:rsidR="00D76482">
        <w:rPr>
          <w:rFonts w:ascii="Arial" w:hAnsi="Arial" w:cs="Arial"/>
          <w:b/>
          <w:bCs/>
          <w:sz w:val="20"/>
          <w:szCs w:val="20"/>
        </w:rPr>
        <w:t xml:space="preserve"> </w:t>
      </w:r>
      <w:r w:rsidR="00D76482">
        <w:rPr>
          <w:rFonts w:ascii="Arial" w:hAnsi="Arial" w:cs="Arial"/>
          <w:sz w:val="20"/>
          <w:szCs w:val="20"/>
        </w:rPr>
        <w:t xml:space="preserve">(consorzio fra società cooperative di produzione e lavoro, che intende concorrere per le seguenti imprese consorziate: </w:t>
      </w:r>
      <w:r w:rsidR="00D76482">
        <w:rPr>
          <w:rFonts w:ascii="Arial" w:hAnsi="Arial" w:cs="Arial"/>
          <w:b/>
          <w:sz w:val="20"/>
          <w:szCs w:val="20"/>
          <w:highlight w:val="lightGray"/>
        </w:rPr>
        <w:fldChar w:fldCharType="begin">
          <w:ffData>
            <w:name w:val="Testo657"/>
            <w:enabled/>
            <w:calcOnExit w:val="0"/>
            <w:textInput/>
          </w:ffData>
        </w:fldChar>
      </w:r>
      <w:r w:rsidR="00D76482">
        <w:rPr>
          <w:rFonts w:ascii="Arial" w:hAnsi="Arial" w:cs="Arial"/>
          <w:b/>
          <w:sz w:val="20"/>
          <w:szCs w:val="20"/>
          <w:highlight w:val="lightGray"/>
        </w:rPr>
        <w:instrText xml:space="preserve"> FORMTEXT </w:instrText>
      </w:r>
      <w:r w:rsidR="00D76482">
        <w:rPr>
          <w:rFonts w:ascii="Arial" w:hAnsi="Arial" w:cs="Arial"/>
          <w:b/>
          <w:sz w:val="20"/>
          <w:szCs w:val="20"/>
          <w:highlight w:val="lightGray"/>
        </w:rPr>
      </w:r>
      <w:r w:rsidR="00D76482">
        <w:rPr>
          <w:rFonts w:ascii="Arial" w:hAnsi="Arial" w:cs="Arial"/>
          <w:b/>
          <w:sz w:val="20"/>
          <w:szCs w:val="20"/>
          <w:highlight w:val="lightGray"/>
        </w:rPr>
        <w:fldChar w:fldCharType="separate"/>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fldChar w:fldCharType="end"/>
      </w:r>
      <w:r w:rsidR="00D76482">
        <w:rPr>
          <w:rFonts w:ascii="Arial" w:hAnsi="Arial" w:cs="Arial"/>
          <w:b/>
          <w:sz w:val="20"/>
          <w:szCs w:val="20"/>
        </w:rPr>
        <w:t xml:space="preserve"> </w:t>
      </w:r>
      <w:r w:rsidR="00D76482">
        <w:rPr>
          <w:rFonts w:ascii="Arial" w:hAnsi="Arial" w:cs="Arial"/>
          <w:i/>
          <w:iCs/>
          <w:color w:val="4F81BD" w:themeColor="accent1"/>
          <w:sz w:val="20"/>
          <w:szCs w:val="20"/>
        </w:rPr>
        <w:t>[</w:t>
      </w:r>
      <w:r w:rsidR="00D76482">
        <w:rPr>
          <w:rFonts w:ascii="Arial" w:hAnsi="Arial" w:cs="Arial"/>
          <w:i/>
          <w:color w:val="4F81BD" w:themeColor="accent1"/>
          <w:sz w:val="20"/>
          <w:szCs w:val="20"/>
        </w:rPr>
        <w:t xml:space="preserve">specificare denominazione, C.F./P.IVA e sede legale di ciascuna consorziata indicata; </w:t>
      </w:r>
      <w:r w:rsidR="00D76482">
        <w:rPr>
          <w:rFonts w:ascii="Arial" w:hAnsi="Arial" w:cs="Arial"/>
          <w:i/>
          <w:iCs/>
          <w:color w:val="4F81BD" w:themeColor="accent1"/>
          <w:sz w:val="20"/>
          <w:szCs w:val="20"/>
        </w:rPr>
        <w:t>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D76482">
        <w:rPr>
          <w:rFonts w:ascii="Arial" w:hAnsi="Arial" w:cs="Arial"/>
          <w:sz w:val="20"/>
          <w:szCs w:val="20"/>
        </w:rPr>
        <w:t>;</w:t>
      </w:r>
    </w:p>
    <w:p w14:paraId="2EB7C222" w14:textId="77777777" w:rsidR="00D76482" w:rsidRDefault="00AD35A4" w:rsidP="00D76482">
      <w:pPr>
        <w:spacing w:line="360" w:lineRule="auto"/>
        <w:ind w:left="709" w:hanging="567"/>
        <w:jc w:val="both"/>
        <w:rPr>
          <w:rFonts w:ascii="Arial" w:hAnsi="Arial" w:cs="Arial"/>
          <w:i/>
          <w:iCs/>
          <w:color w:val="4F81BD" w:themeColor="accent1"/>
          <w:sz w:val="20"/>
          <w:szCs w:val="20"/>
        </w:rPr>
      </w:pPr>
      <w:sdt>
        <w:sdtPr>
          <w:rPr>
            <w:rFonts w:ascii="Arial" w:hAnsi="Arial" w:cs="Arial"/>
            <w:b/>
            <w:bCs/>
            <w:color w:val="4F81BD" w:themeColor="accent1"/>
            <w:sz w:val="20"/>
            <w:szCs w:val="20"/>
          </w:rPr>
          <w:id w:val="1982570157"/>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 xml:space="preserve">operatore economico di cui all’art. </w:t>
      </w:r>
      <w:r w:rsidR="00D76482">
        <w:rPr>
          <w:rFonts w:ascii="Arial" w:hAnsi="Arial" w:cs="Arial"/>
          <w:b/>
          <w:bCs/>
          <w:sz w:val="20"/>
          <w:szCs w:val="20"/>
          <w:u w:val="single"/>
        </w:rPr>
        <w:t>65, co. 2, lett. c) del D. Lgs. 36/2023</w:t>
      </w:r>
      <w:r w:rsidR="00D76482">
        <w:rPr>
          <w:rFonts w:ascii="Arial" w:hAnsi="Arial" w:cs="Arial"/>
          <w:sz w:val="20"/>
          <w:szCs w:val="20"/>
        </w:rPr>
        <w:t xml:space="preserve"> (consorzio tra imprese artigiane), che intende concorrere per le seguenti imprese consorziate:</w:t>
      </w:r>
      <w:r w:rsidR="00D76482">
        <w:rPr>
          <w:rFonts w:ascii="Arial" w:hAnsi="Arial" w:cs="Arial"/>
          <w:b/>
          <w:sz w:val="20"/>
          <w:szCs w:val="20"/>
          <w:highlight w:val="lightGray"/>
        </w:rPr>
        <w:t xml:space="preserve"> </w:t>
      </w:r>
      <w:r w:rsidR="00D76482">
        <w:rPr>
          <w:rFonts w:ascii="Arial" w:hAnsi="Arial" w:cs="Arial"/>
          <w:b/>
          <w:sz w:val="20"/>
          <w:szCs w:val="20"/>
          <w:highlight w:val="lightGray"/>
        </w:rPr>
        <w:fldChar w:fldCharType="begin">
          <w:ffData>
            <w:name w:val="Testo657"/>
            <w:enabled/>
            <w:calcOnExit w:val="0"/>
            <w:textInput/>
          </w:ffData>
        </w:fldChar>
      </w:r>
      <w:r w:rsidR="00D76482">
        <w:rPr>
          <w:rFonts w:ascii="Arial" w:hAnsi="Arial" w:cs="Arial"/>
          <w:b/>
          <w:sz w:val="20"/>
          <w:szCs w:val="20"/>
          <w:highlight w:val="lightGray"/>
        </w:rPr>
        <w:instrText xml:space="preserve"> FORMTEXT </w:instrText>
      </w:r>
      <w:r w:rsidR="00D76482">
        <w:rPr>
          <w:rFonts w:ascii="Arial" w:hAnsi="Arial" w:cs="Arial"/>
          <w:b/>
          <w:sz w:val="20"/>
          <w:szCs w:val="20"/>
          <w:highlight w:val="lightGray"/>
        </w:rPr>
      </w:r>
      <w:r w:rsidR="00D76482">
        <w:rPr>
          <w:rFonts w:ascii="Arial" w:hAnsi="Arial" w:cs="Arial"/>
          <w:b/>
          <w:sz w:val="20"/>
          <w:szCs w:val="20"/>
          <w:highlight w:val="lightGray"/>
        </w:rPr>
        <w:fldChar w:fldCharType="separate"/>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t> </w:t>
      </w:r>
      <w:r w:rsidR="00D76482">
        <w:rPr>
          <w:rFonts w:ascii="Arial" w:hAnsi="Arial" w:cs="Arial"/>
          <w:b/>
          <w:sz w:val="20"/>
          <w:szCs w:val="20"/>
          <w:highlight w:val="lightGray"/>
        </w:rPr>
        <w:fldChar w:fldCharType="end"/>
      </w:r>
      <w:r w:rsidR="00D76482">
        <w:rPr>
          <w:rFonts w:ascii="Arial" w:hAnsi="Arial" w:cs="Arial"/>
          <w:sz w:val="20"/>
          <w:szCs w:val="20"/>
        </w:rPr>
        <w:t xml:space="preserve"> </w:t>
      </w:r>
      <w:r w:rsidR="00D76482">
        <w:rPr>
          <w:rFonts w:ascii="Arial" w:hAnsi="Arial" w:cs="Arial"/>
          <w:i/>
          <w:iCs/>
          <w:color w:val="4F81BD" w:themeColor="accent1"/>
          <w:sz w:val="20"/>
          <w:szCs w:val="20"/>
        </w:rPr>
        <w:t>[specificare denominazione, C.F./P.IVA e sede legale di ciascuna consorziata indicata;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D76482">
        <w:rPr>
          <w:rFonts w:ascii="Arial" w:hAnsi="Arial" w:cs="Arial"/>
          <w:sz w:val="20"/>
          <w:szCs w:val="20"/>
        </w:rPr>
        <w:t>;</w:t>
      </w:r>
    </w:p>
    <w:p w14:paraId="5A9F642C" w14:textId="77777777" w:rsidR="00D76482" w:rsidRDefault="00AD35A4"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1676491241"/>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d) del D. Lgs. 36/2023</w:t>
      </w:r>
      <w:r w:rsidR="00D76482">
        <w:rPr>
          <w:rFonts w:ascii="Arial" w:hAnsi="Arial" w:cs="Arial"/>
          <w:sz w:val="20"/>
          <w:szCs w:val="20"/>
          <w:u w:val="single"/>
        </w:rPr>
        <w:t xml:space="preserve"> </w:t>
      </w:r>
      <w:r w:rsidR="00D76482">
        <w:rPr>
          <w:rFonts w:ascii="Arial" w:hAnsi="Arial" w:cs="Arial"/>
          <w:sz w:val="20"/>
          <w:szCs w:val="20"/>
        </w:rPr>
        <w:t>(</w:t>
      </w:r>
      <w:r w:rsidR="00D76482">
        <w:rPr>
          <w:rFonts w:ascii="Arial" w:hAnsi="Arial" w:cs="Arial"/>
          <w:sz w:val="20"/>
          <w:szCs w:val="20"/>
          <w:u w:val="single"/>
        </w:rPr>
        <w:t>consorzio stabile</w:t>
      </w:r>
      <w:r w:rsidR="00D76482">
        <w:rPr>
          <w:rFonts w:ascii="Arial" w:hAnsi="Arial" w:cs="Arial"/>
          <w:sz w:val="20"/>
          <w:szCs w:val="20"/>
        </w:rPr>
        <w:t xml:space="preserve">, costituito anche nella forma della società consortile ai sensi dell’art. 2615-ter del Codice civile, tra imprenditori individuali, anche artigiani, società commerciali, società cooperative di produzione e lavoro), </w:t>
      </w:r>
      <w:r w:rsidR="00D76482">
        <w:rPr>
          <w:rFonts w:ascii="Arial" w:hAnsi="Arial" w:cs="Arial"/>
          <w:sz w:val="20"/>
          <w:szCs w:val="20"/>
          <w:u w:val="single"/>
        </w:rPr>
        <w:t>che intende eseguire l’appalto con struttura propria</w:t>
      </w:r>
      <w:r w:rsidR="00D76482">
        <w:rPr>
          <w:rFonts w:ascii="Arial" w:hAnsi="Arial" w:cs="Arial"/>
          <w:sz w:val="20"/>
          <w:szCs w:val="20"/>
        </w:rPr>
        <w:t>;</w:t>
      </w:r>
    </w:p>
    <w:p w14:paraId="2FD2D350" w14:textId="77777777" w:rsidR="00D76482" w:rsidRDefault="00D76482" w:rsidP="00D76482">
      <w:pPr>
        <w:spacing w:line="360" w:lineRule="auto"/>
        <w:ind w:left="709" w:hanging="567"/>
        <w:jc w:val="both"/>
        <w:rPr>
          <w:rFonts w:ascii="Arial" w:hAnsi="Arial" w:cs="Arial"/>
          <w:i/>
          <w:color w:val="4F81BD" w:themeColor="accent1"/>
          <w:sz w:val="20"/>
          <w:szCs w:val="20"/>
        </w:rPr>
      </w:pPr>
      <w:bookmarkStart w:id="0" w:name="_Hlk163650780"/>
      <w:r>
        <w:rPr>
          <w:rFonts w:ascii="Segoe UI Symbol" w:eastAsia="MS Gothic" w:hAnsi="Segoe UI Symbol" w:cs="Segoe UI Symbol"/>
          <w:b/>
          <w:bCs/>
          <w:color w:val="4F81BD" w:themeColor="accent1"/>
          <w:sz w:val="20"/>
          <w:szCs w:val="20"/>
        </w:rPr>
        <w:t>☐</w:t>
      </w:r>
      <w:bookmarkEnd w:id="0"/>
      <w:r>
        <w:rPr>
          <w:rFonts w:ascii="Arial" w:hAnsi="Arial" w:cs="Arial"/>
          <w:sz w:val="20"/>
          <w:szCs w:val="20"/>
        </w:rPr>
        <w:t xml:space="preserve"> </w:t>
      </w:r>
      <w:r>
        <w:rPr>
          <w:rFonts w:ascii="Arial" w:hAnsi="Arial" w:cs="Arial"/>
          <w:sz w:val="20"/>
          <w:szCs w:val="20"/>
        </w:rPr>
        <w:tab/>
        <w:t>operatore economico di cui all’art.</w:t>
      </w:r>
      <w:r>
        <w:rPr>
          <w:rFonts w:ascii="Arial" w:hAnsi="Arial" w:cs="Arial"/>
          <w:b/>
          <w:bCs/>
          <w:sz w:val="20"/>
          <w:szCs w:val="20"/>
        </w:rPr>
        <w:t xml:space="preserve"> </w:t>
      </w:r>
      <w:r>
        <w:rPr>
          <w:rFonts w:ascii="Arial" w:hAnsi="Arial" w:cs="Arial"/>
          <w:b/>
          <w:bCs/>
          <w:sz w:val="20"/>
          <w:szCs w:val="20"/>
          <w:u w:val="single"/>
        </w:rPr>
        <w:t>65, co. 2, lett. d) del D. Lgs. 36/2023</w:t>
      </w:r>
      <w:r>
        <w:rPr>
          <w:rFonts w:ascii="Arial" w:hAnsi="Arial" w:cs="Arial"/>
          <w:sz w:val="20"/>
          <w:szCs w:val="20"/>
          <w:u w:val="single"/>
        </w:rPr>
        <w:t xml:space="preserve"> </w:t>
      </w:r>
      <w:r>
        <w:rPr>
          <w:rFonts w:ascii="Arial" w:hAnsi="Arial" w:cs="Arial"/>
          <w:sz w:val="20"/>
          <w:szCs w:val="20"/>
        </w:rPr>
        <w:t>(</w:t>
      </w:r>
      <w:r>
        <w:rPr>
          <w:rFonts w:ascii="Arial" w:hAnsi="Arial" w:cs="Arial"/>
          <w:sz w:val="20"/>
          <w:szCs w:val="20"/>
          <w:u w:val="single"/>
        </w:rPr>
        <w:t>consorzio stabile</w:t>
      </w:r>
      <w:r>
        <w:rPr>
          <w:rFonts w:ascii="Arial" w:hAnsi="Arial" w:cs="Arial"/>
          <w:sz w:val="20"/>
          <w:szCs w:val="20"/>
        </w:rPr>
        <w:t xml:space="preserve">, costituito anche nella forma della società consortile ai sensi dell’art. 2615-ter del Codice civile, tra imprenditori individuali, anche artigiani, società commerciali, società cooperative di produzione e lavoro), </w:t>
      </w:r>
      <w:r>
        <w:rPr>
          <w:rFonts w:ascii="Arial" w:hAnsi="Arial" w:cs="Arial"/>
          <w:sz w:val="20"/>
          <w:szCs w:val="20"/>
          <w:u w:val="single"/>
        </w:rPr>
        <w:t>che intende concorrere per le seguenti imprese consorziate</w:t>
      </w:r>
      <w:r>
        <w:rPr>
          <w:rFonts w:ascii="Arial" w:hAnsi="Arial" w:cs="Arial"/>
          <w:sz w:val="20"/>
          <w:szCs w:val="20"/>
        </w:rPr>
        <w:t xml:space="preserv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w:t>
      </w:r>
      <w:r>
        <w:rPr>
          <w:rFonts w:ascii="Arial" w:hAnsi="Arial" w:cs="Arial"/>
          <w:i/>
          <w:iCs/>
          <w:color w:val="4F81BD" w:themeColor="accent1"/>
          <w:sz w:val="20"/>
          <w:szCs w:val="20"/>
        </w:rPr>
        <w:t>[specificare denominazione, C.F./P.IVA e sede legale di ciascuna consorziata indicata;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Pr>
          <w:rFonts w:ascii="Arial" w:hAnsi="Arial" w:cs="Arial"/>
          <w:sz w:val="20"/>
          <w:szCs w:val="20"/>
        </w:rPr>
        <w:t>;</w:t>
      </w:r>
    </w:p>
    <w:p w14:paraId="46016A0C" w14:textId="77777777" w:rsidR="00D76482" w:rsidRDefault="00D76482" w:rsidP="00D76482">
      <w:pPr>
        <w:spacing w:line="360" w:lineRule="auto"/>
        <w:ind w:left="709" w:hanging="567"/>
        <w:jc w:val="both"/>
        <w:rPr>
          <w:rFonts w:ascii="Arial" w:hAnsi="Arial" w:cs="Arial"/>
          <w:sz w:val="20"/>
          <w:szCs w:val="20"/>
        </w:rPr>
      </w:pPr>
      <w:bookmarkStart w:id="1" w:name="_Hlk163829768"/>
      <w:r>
        <w:rPr>
          <w:rFonts w:ascii="Segoe UI Symbol" w:eastAsia="MS Gothic" w:hAnsi="Segoe UI Symbol" w:cs="Segoe UI Symbol"/>
          <w:b/>
          <w:bCs/>
          <w:color w:val="4F81BD" w:themeColor="accent1"/>
          <w:sz w:val="20"/>
          <w:szCs w:val="20"/>
        </w:rPr>
        <w:t>☐</w:t>
      </w:r>
      <w:bookmarkEnd w:id="1"/>
      <w:r>
        <w:rPr>
          <w:rFonts w:ascii="Arial" w:hAnsi="Arial" w:cs="Arial"/>
          <w:color w:val="4F81BD" w:themeColor="accent1"/>
          <w:sz w:val="20"/>
          <w:szCs w:val="20"/>
        </w:rPr>
        <w:t xml:space="preserve"> </w:t>
      </w:r>
      <w:r>
        <w:rPr>
          <w:rFonts w:ascii="Arial" w:hAnsi="Arial" w:cs="Arial"/>
          <w:sz w:val="20"/>
          <w:szCs w:val="20"/>
        </w:rPr>
        <w:tab/>
      </w:r>
      <w:bookmarkStart w:id="2" w:name="_Hlk163829712"/>
      <w:r>
        <w:rPr>
          <w:rFonts w:ascii="Arial" w:hAnsi="Arial" w:cs="Arial"/>
          <w:sz w:val="20"/>
          <w:szCs w:val="20"/>
        </w:rPr>
        <w:t xml:space="preserve">operatore economico di cui all’art. </w:t>
      </w:r>
      <w:r>
        <w:rPr>
          <w:rFonts w:ascii="Arial" w:hAnsi="Arial" w:cs="Arial"/>
          <w:b/>
          <w:bCs/>
          <w:sz w:val="20"/>
          <w:szCs w:val="20"/>
          <w:u w:val="single"/>
        </w:rPr>
        <w:t>65, co. 2, lett. e) del D. Lgs. 36/2023</w:t>
      </w:r>
      <w:r>
        <w:rPr>
          <w:rFonts w:ascii="Arial" w:hAnsi="Arial" w:cs="Arial"/>
          <w:sz w:val="20"/>
          <w:szCs w:val="20"/>
          <w:u w:val="single"/>
        </w:rPr>
        <w:t xml:space="preserve"> </w:t>
      </w:r>
      <w:r>
        <w:rPr>
          <w:rFonts w:ascii="Arial" w:hAnsi="Arial" w:cs="Arial"/>
          <w:sz w:val="20"/>
          <w:szCs w:val="20"/>
        </w:rPr>
        <w:t>(raggruppamento temporaneo di concorrenti), costituito dai soggetti di cui alle precedenti lettere a), b), c), e d):</w:t>
      </w:r>
    </w:p>
    <w:p w14:paraId="3F4E1ADD"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capogruppo mandataria </w:t>
      </w:r>
      <w:r>
        <w:fldChar w:fldCharType="begin">
          <w:ffData>
            <w:name w:val="Testo657"/>
            <w:enabled/>
            <w:calcOnExit w:val="0"/>
            <w:textInput/>
          </w:ffData>
        </w:fldChar>
      </w:r>
      <w:r>
        <w:rPr>
          <w:rFonts w:ascii="Arial" w:hAnsi="Arial" w:cs="Arial"/>
          <w:i/>
          <w:iCs/>
          <w:color w:val="4F81BD" w:themeColor="accent1"/>
          <w:sz w:val="20"/>
          <w:szCs w:val="20"/>
        </w:rPr>
        <w:instrText xml:space="preserve"> FORMTEXT </w:instrText>
      </w:r>
      <w:r>
        <w:fldChar w:fldCharType="separate"/>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fldChar w:fldCharType="end"/>
      </w:r>
      <w:r>
        <w:rPr>
          <w:rFonts w:ascii="Arial" w:hAnsi="Arial" w:cs="Arial"/>
          <w:i/>
          <w:iCs/>
          <w:color w:val="4F81BD" w:themeColor="accent1"/>
          <w:sz w:val="20"/>
          <w:szCs w:val="20"/>
        </w:rPr>
        <w:t xml:space="preserve"> [specificare denominazione, C.F./P.IVA e sede legale di dell’impresa indicata]</w:t>
      </w:r>
      <w:r>
        <w:rPr>
          <w:rFonts w:ascii="Arial" w:hAnsi="Arial" w:cs="Arial"/>
          <w:sz w:val="20"/>
          <w:szCs w:val="20"/>
        </w:rPr>
        <w:t>;</w:t>
      </w:r>
    </w:p>
    <w:p w14:paraId="32695538"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lastRenderedPageBreak/>
        <w:t xml:space="preserve">con le seguenti imprese mandanti: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indicata]</w:t>
      </w:r>
      <w:r>
        <w:rPr>
          <w:rFonts w:ascii="Arial" w:hAnsi="Arial" w:cs="Arial"/>
          <w:sz w:val="20"/>
          <w:szCs w:val="20"/>
        </w:rPr>
        <w:t>;</w:t>
      </w:r>
    </w:p>
    <w:bookmarkEnd w:id="2"/>
    <w:p w14:paraId="0DF72362" w14:textId="77777777" w:rsidR="00D76482" w:rsidRDefault="00AD35A4"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27772339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operatore economico di cui all’art. </w:t>
      </w:r>
      <w:r w:rsidR="00D76482">
        <w:rPr>
          <w:rFonts w:ascii="Arial" w:hAnsi="Arial" w:cs="Arial"/>
          <w:b/>
          <w:bCs/>
          <w:sz w:val="20"/>
          <w:szCs w:val="20"/>
          <w:u w:val="single"/>
        </w:rPr>
        <w:t>65, co. 2, lett. e) del D. Lgs. 36/2023</w:t>
      </w:r>
      <w:r w:rsidR="00D76482">
        <w:rPr>
          <w:rFonts w:ascii="Arial" w:hAnsi="Arial" w:cs="Arial"/>
          <w:sz w:val="20"/>
          <w:szCs w:val="20"/>
          <w:u w:val="single"/>
        </w:rPr>
        <w:t xml:space="preserve"> </w:t>
      </w:r>
      <w:r w:rsidR="00D76482">
        <w:rPr>
          <w:rFonts w:ascii="Arial" w:hAnsi="Arial" w:cs="Arial"/>
          <w:sz w:val="20"/>
          <w:szCs w:val="20"/>
        </w:rPr>
        <w:t>(raggruppamento temporaneo di concorrenti), costituendo dai soggetti di cui alle precedenti lettere a), b), c), e d):</w:t>
      </w:r>
    </w:p>
    <w:p w14:paraId="5D151881"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capogruppo mandataria </w:t>
      </w:r>
      <w:r>
        <w:rPr>
          <w:rFonts w:ascii="Arial" w:hAnsi="Arial" w:cs="Arial"/>
          <w:i/>
          <w:iCs/>
          <w:color w:val="4F81BD" w:themeColor="accent1"/>
          <w:sz w:val="20"/>
          <w:szCs w:val="20"/>
        </w:rPr>
        <w:fldChar w:fldCharType="begin">
          <w:ffData>
            <w:name w:val="Testo657"/>
            <w:enabled/>
            <w:calcOnExit w:val="0"/>
            <w:textInput/>
          </w:ffData>
        </w:fldChar>
      </w:r>
      <w:r>
        <w:rPr>
          <w:rFonts w:ascii="Arial" w:hAnsi="Arial" w:cs="Arial"/>
          <w:i/>
          <w:iCs/>
          <w:color w:val="4F81BD" w:themeColor="accent1"/>
          <w:sz w:val="20"/>
          <w:szCs w:val="20"/>
        </w:rPr>
        <w:instrText xml:space="preserve"> FORMTEXT </w:instrText>
      </w:r>
      <w:r>
        <w:rPr>
          <w:rFonts w:ascii="Arial" w:hAnsi="Arial" w:cs="Arial"/>
          <w:i/>
          <w:iCs/>
          <w:color w:val="4F81BD" w:themeColor="accent1"/>
          <w:sz w:val="20"/>
          <w:szCs w:val="20"/>
        </w:rPr>
      </w:r>
      <w:r>
        <w:rPr>
          <w:rFonts w:ascii="Arial" w:hAnsi="Arial" w:cs="Arial"/>
          <w:i/>
          <w:iCs/>
          <w:color w:val="4F81BD" w:themeColor="accent1"/>
          <w:sz w:val="20"/>
          <w:szCs w:val="20"/>
        </w:rPr>
        <w:fldChar w:fldCharType="separate"/>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t> </w:t>
      </w:r>
      <w:r>
        <w:rPr>
          <w:rFonts w:ascii="Arial" w:hAnsi="Arial" w:cs="Arial"/>
          <w:i/>
          <w:iCs/>
          <w:color w:val="4F81BD" w:themeColor="accent1"/>
          <w:sz w:val="20"/>
          <w:szCs w:val="20"/>
        </w:rPr>
        <w:fldChar w:fldCharType="end"/>
      </w:r>
      <w:r>
        <w:rPr>
          <w:rFonts w:ascii="Arial" w:hAnsi="Arial" w:cs="Arial"/>
          <w:i/>
          <w:iCs/>
          <w:color w:val="4F81BD" w:themeColor="accent1"/>
          <w:sz w:val="20"/>
          <w:szCs w:val="20"/>
        </w:rPr>
        <w:t xml:space="preserve"> [specificare denominazione, C.F./P.IVA e sede legale di dell’impresa indicata]</w:t>
      </w:r>
      <w:r>
        <w:rPr>
          <w:rFonts w:ascii="Arial" w:hAnsi="Arial" w:cs="Arial"/>
          <w:sz w:val="20"/>
          <w:szCs w:val="20"/>
        </w:rPr>
        <w:t>;</w:t>
      </w:r>
    </w:p>
    <w:p w14:paraId="0D59E5A8"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mandanti: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indicata]</w:t>
      </w:r>
      <w:r>
        <w:rPr>
          <w:rFonts w:ascii="Arial" w:hAnsi="Arial" w:cs="Arial"/>
          <w:sz w:val="20"/>
          <w:szCs w:val="20"/>
        </w:rPr>
        <w:t>;</w:t>
      </w:r>
    </w:p>
    <w:p w14:paraId="4CCC1ADF" w14:textId="77777777" w:rsidR="00D76482" w:rsidRDefault="00AD35A4" w:rsidP="00D76482">
      <w:pPr>
        <w:spacing w:line="360" w:lineRule="auto"/>
        <w:ind w:left="709" w:hanging="567"/>
        <w:jc w:val="both"/>
        <w:rPr>
          <w:rFonts w:ascii="Arial" w:hAnsi="Arial" w:cs="Arial"/>
          <w:strike/>
          <w:sz w:val="20"/>
          <w:szCs w:val="20"/>
        </w:rPr>
      </w:pPr>
      <w:sdt>
        <w:sdtPr>
          <w:rPr>
            <w:rFonts w:ascii="Arial" w:hAnsi="Arial" w:cs="Arial"/>
            <w:b/>
            <w:bCs/>
            <w:color w:val="4F81BD" w:themeColor="accent1"/>
            <w:sz w:val="20"/>
            <w:szCs w:val="20"/>
          </w:rPr>
          <w:id w:val="-87036875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u w:val="single"/>
        </w:rPr>
        <w:t xml:space="preserve"> </w:t>
      </w:r>
      <w:r w:rsidR="00D76482">
        <w:rPr>
          <w:rFonts w:ascii="Arial" w:hAnsi="Arial" w:cs="Arial"/>
          <w:sz w:val="20"/>
          <w:szCs w:val="20"/>
        </w:rPr>
        <w:t>(consorzio ordinario di concorrenti di cui all’art. 2602 del Codice civile), costituito tra i soggetti di cui alle precedenti lettere a), b), c) e d):</w:t>
      </w:r>
    </w:p>
    <w:p w14:paraId="4D2FC9BB"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capofila: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dell’impresa indicata]</w:t>
      </w:r>
      <w:r>
        <w:rPr>
          <w:rFonts w:ascii="Arial" w:hAnsi="Arial" w:cs="Arial"/>
          <w:sz w:val="20"/>
          <w:szCs w:val="20"/>
        </w:rPr>
        <w:t>;</w:t>
      </w:r>
    </w:p>
    <w:p w14:paraId="3D5AFA47"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consorziate: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di ciascuna consorziata indicata]</w:t>
      </w:r>
      <w:r>
        <w:rPr>
          <w:rFonts w:ascii="Arial" w:hAnsi="Arial" w:cs="Arial"/>
          <w:sz w:val="20"/>
          <w:szCs w:val="20"/>
        </w:rPr>
        <w:t>;</w:t>
      </w:r>
    </w:p>
    <w:p w14:paraId="66404C7C" w14:textId="77777777" w:rsidR="00D76482" w:rsidRDefault="00AD35A4" w:rsidP="00D76482">
      <w:pPr>
        <w:spacing w:line="360" w:lineRule="auto"/>
        <w:ind w:left="709" w:hanging="567"/>
        <w:jc w:val="both"/>
        <w:rPr>
          <w:rFonts w:ascii="Arial" w:hAnsi="Arial" w:cs="Arial"/>
          <w:strike/>
          <w:sz w:val="20"/>
          <w:szCs w:val="20"/>
        </w:rPr>
      </w:pPr>
      <w:sdt>
        <w:sdtPr>
          <w:rPr>
            <w:rFonts w:ascii="Arial" w:hAnsi="Arial" w:cs="Arial"/>
            <w:b/>
            <w:bCs/>
            <w:color w:val="4F81BD" w:themeColor="accent1"/>
            <w:sz w:val="20"/>
            <w:szCs w:val="20"/>
          </w:rPr>
          <w:id w:val="119928273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u w:val="single"/>
        </w:rPr>
        <w:t xml:space="preserve"> </w:t>
      </w:r>
      <w:r w:rsidR="00D76482">
        <w:rPr>
          <w:rFonts w:ascii="Arial" w:hAnsi="Arial" w:cs="Arial"/>
          <w:sz w:val="20"/>
          <w:szCs w:val="20"/>
        </w:rPr>
        <w:t>(consorzio ordinario di concorrenti di cui all’art. 2602 del Codice civile), costituendo tra i soggetti di cui alle precedenti lettere a), b), c) e d):</w:t>
      </w:r>
    </w:p>
    <w:p w14:paraId="4BC310F4"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la seguente impresa capofila: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dell’impresa indicata]</w:t>
      </w:r>
      <w:r>
        <w:rPr>
          <w:rFonts w:ascii="Arial" w:hAnsi="Arial" w:cs="Arial"/>
          <w:sz w:val="20"/>
          <w:szCs w:val="20"/>
        </w:rPr>
        <w:t>;</w:t>
      </w:r>
    </w:p>
    <w:p w14:paraId="156E4DAA" w14:textId="77777777" w:rsidR="00D76482" w:rsidRDefault="00D76482" w:rsidP="00D76482">
      <w:pPr>
        <w:pStyle w:val="Paragrafoelenco"/>
        <w:numPr>
          <w:ilvl w:val="0"/>
          <w:numId w:val="15"/>
        </w:numPr>
        <w:tabs>
          <w:tab w:val="left" w:pos="1418"/>
        </w:tabs>
        <w:spacing w:after="0" w:line="360" w:lineRule="auto"/>
        <w:jc w:val="both"/>
        <w:rPr>
          <w:rFonts w:ascii="Arial" w:hAnsi="Arial" w:cs="Arial"/>
          <w:sz w:val="20"/>
          <w:szCs w:val="20"/>
        </w:rPr>
      </w:pPr>
      <w:r>
        <w:rPr>
          <w:rFonts w:ascii="Arial" w:hAnsi="Arial" w:cs="Arial"/>
          <w:sz w:val="20"/>
          <w:szCs w:val="20"/>
        </w:rPr>
        <w:t xml:space="preserve">con le seguenti imprese consorziate: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i/>
          <w:color w:val="4F81BD" w:themeColor="accent1"/>
          <w:sz w:val="20"/>
          <w:szCs w:val="20"/>
        </w:rPr>
        <w:t>[specificare denominazione, C.F./P.IVA e sede legale di ciascuna consorziata indicata]</w:t>
      </w:r>
      <w:r>
        <w:rPr>
          <w:rFonts w:ascii="Arial" w:hAnsi="Arial" w:cs="Arial"/>
          <w:sz w:val="20"/>
          <w:szCs w:val="20"/>
        </w:rPr>
        <w:t>;</w:t>
      </w:r>
    </w:p>
    <w:p w14:paraId="43A63140" w14:textId="77777777" w:rsidR="00D76482" w:rsidRDefault="00AD35A4" w:rsidP="00D76482">
      <w:pPr>
        <w:spacing w:line="360" w:lineRule="auto"/>
        <w:ind w:left="709" w:hanging="567"/>
        <w:jc w:val="both"/>
        <w:rPr>
          <w:rFonts w:ascii="Arial" w:hAnsi="Arial" w:cs="Arial"/>
          <w:sz w:val="20"/>
          <w:szCs w:val="20"/>
        </w:rPr>
      </w:pPr>
      <w:sdt>
        <w:sdtPr>
          <w:rPr>
            <w:rFonts w:ascii="Arial" w:hAnsi="Arial" w:cs="Arial"/>
            <w:b/>
            <w:bCs/>
            <w:color w:val="4F81BD" w:themeColor="accent1"/>
            <w:sz w:val="20"/>
            <w:szCs w:val="20"/>
          </w:rPr>
          <w:id w:val="-31195893"/>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operatore economico di cui all’art.</w:t>
      </w:r>
      <w:r w:rsidR="00D76482">
        <w:rPr>
          <w:rFonts w:ascii="Arial" w:hAnsi="Arial" w:cs="Arial"/>
          <w:b/>
          <w:bCs/>
          <w:sz w:val="20"/>
          <w:szCs w:val="20"/>
        </w:rPr>
        <w:t xml:space="preserve"> </w:t>
      </w:r>
      <w:r w:rsidR="00D76482">
        <w:rPr>
          <w:rFonts w:ascii="Arial" w:hAnsi="Arial" w:cs="Arial"/>
          <w:b/>
          <w:bCs/>
          <w:sz w:val="20"/>
          <w:szCs w:val="20"/>
          <w:u w:val="single"/>
        </w:rPr>
        <w:t>65, co. 2, lett. f) del D. Lgs. 36/2023</w:t>
      </w:r>
      <w:r w:rsidR="00D76482">
        <w:rPr>
          <w:rFonts w:ascii="Arial" w:hAnsi="Arial" w:cs="Arial"/>
          <w:sz w:val="20"/>
          <w:szCs w:val="20"/>
        </w:rPr>
        <w:t xml:space="preserve"> (consorzio ordinario di concorrenti costituito in forma di società ai sensi dell’art. 2615-ter del Codice civile);</w:t>
      </w:r>
    </w:p>
    <w:p w14:paraId="59BC2A75" w14:textId="77777777" w:rsidR="00D76482" w:rsidRDefault="00D76482" w:rsidP="00D76482">
      <w:pPr>
        <w:spacing w:line="360" w:lineRule="auto"/>
        <w:ind w:left="709" w:hanging="567"/>
        <w:jc w:val="both"/>
        <w:rPr>
          <w:rFonts w:ascii="Arial" w:hAnsi="Arial" w:cs="Arial"/>
          <w:sz w:val="20"/>
          <w:szCs w:val="20"/>
        </w:rPr>
      </w:pPr>
      <w:bookmarkStart w:id="3" w:name="_Hlk157863734"/>
      <w:r>
        <w:rPr>
          <w:rFonts w:ascii="Segoe UI Symbol" w:eastAsia="MS Gothic" w:hAnsi="Segoe UI Symbol" w:cs="Segoe UI Symbol"/>
          <w:b/>
          <w:bCs/>
          <w:color w:val="4F81BD" w:themeColor="accent1"/>
          <w:sz w:val="20"/>
          <w:szCs w:val="20"/>
        </w:rPr>
        <w:t>☐</w:t>
      </w:r>
      <w:r>
        <w:rPr>
          <w:rFonts w:ascii="Arial" w:hAnsi="Arial" w:cs="Arial"/>
          <w:color w:val="4F81BD" w:themeColor="accent1"/>
          <w:sz w:val="20"/>
          <w:szCs w:val="20"/>
        </w:rPr>
        <w:t xml:space="preserve"> </w:t>
      </w:r>
      <w:bookmarkEnd w:id="3"/>
      <w:r>
        <w:rPr>
          <w:rFonts w:ascii="Arial" w:hAnsi="Arial" w:cs="Arial"/>
          <w:color w:val="4F81BD" w:themeColor="accent1"/>
          <w:sz w:val="20"/>
          <w:szCs w:val="20"/>
        </w:rPr>
        <w:tab/>
      </w:r>
      <w:r>
        <w:rPr>
          <w:rFonts w:ascii="Arial" w:hAnsi="Arial" w:cs="Arial"/>
          <w:sz w:val="20"/>
          <w:szCs w:val="20"/>
        </w:rPr>
        <w:t xml:space="preserve">operatore economico di cui all’art. </w:t>
      </w:r>
      <w:r>
        <w:rPr>
          <w:rFonts w:ascii="Arial" w:hAnsi="Arial" w:cs="Arial"/>
          <w:b/>
          <w:bCs/>
          <w:sz w:val="20"/>
          <w:szCs w:val="20"/>
          <w:u w:val="single"/>
        </w:rPr>
        <w:t xml:space="preserve">65, co. 2, lett. g) del D. Lgs. </w:t>
      </w:r>
      <w:bookmarkStart w:id="4" w:name="_Hlk141713716"/>
      <w:r>
        <w:rPr>
          <w:rFonts w:ascii="Arial" w:hAnsi="Arial" w:cs="Arial"/>
          <w:b/>
          <w:bCs/>
          <w:sz w:val="20"/>
          <w:szCs w:val="20"/>
          <w:u w:val="single"/>
        </w:rPr>
        <w:t>36/2023</w:t>
      </w:r>
      <w:r>
        <w:rPr>
          <w:rFonts w:ascii="Arial" w:hAnsi="Arial" w:cs="Arial"/>
          <w:sz w:val="20"/>
          <w:szCs w:val="20"/>
          <w:u w:val="single"/>
        </w:rPr>
        <w:t xml:space="preserve"> </w:t>
      </w:r>
      <w:bookmarkEnd w:id="4"/>
      <w:r>
        <w:rPr>
          <w:rFonts w:ascii="Arial" w:hAnsi="Arial" w:cs="Arial"/>
          <w:sz w:val="20"/>
          <w:szCs w:val="20"/>
        </w:rPr>
        <w:t xml:space="preserve">(aggregazione tra imprese aderenti al contratto di rete ai sensi dell’art. 3, co. 4-ter, del D.L. n. 5/2009, conv. in L. 33/2009), nella seguente specifica tipologia </w:t>
      </w:r>
      <w:r>
        <w:rPr>
          <w:rFonts w:ascii="Arial" w:hAnsi="Arial" w:cs="Arial"/>
          <w:i/>
          <w:color w:val="4F81BD" w:themeColor="accent1"/>
          <w:sz w:val="20"/>
          <w:szCs w:val="20"/>
        </w:rPr>
        <w:t>[compilare le informazioni relative ad una delle tre tipologie possibili]</w:t>
      </w:r>
      <w:r>
        <w:rPr>
          <w:rFonts w:ascii="Arial" w:hAnsi="Arial" w:cs="Arial"/>
          <w:sz w:val="20"/>
          <w:szCs w:val="20"/>
        </w:rPr>
        <w:t>:</w:t>
      </w:r>
    </w:p>
    <w:p w14:paraId="22B5ABEA" w14:textId="77777777" w:rsidR="00D76482" w:rsidRDefault="00AD35A4" w:rsidP="00D76482">
      <w:pPr>
        <w:spacing w:line="360" w:lineRule="auto"/>
        <w:ind w:left="993" w:hanging="284"/>
        <w:jc w:val="both"/>
        <w:rPr>
          <w:rFonts w:ascii="Arial" w:hAnsi="Arial" w:cs="Arial"/>
          <w:strike/>
          <w:sz w:val="20"/>
          <w:szCs w:val="20"/>
        </w:rPr>
      </w:pPr>
      <w:sdt>
        <w:sdtPr>
          <w:rPr>
            <w:rFonts w:ascii="Arial" w:eastAsia="MS Gothic" w:hAnsi="Arial" w:cs="Arial"/>
            <w:b/>
            <w:bCs/>
            <w:color w:val="4F81BD" w:themeColor="accent1"/>
            <w:sz w:val="20"/>
            <w:szCs w:val="20"/>
          </w:rPr>
          <w:id w:val="350457110"/>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rete dotata di organo comune con potere di rappresentanza e soggettività giuridica (cd. Rete-soggetto) che:</w:t>
      </w:r>
    </w:p>
    <w:p w14:paraId="2E90E894" w14:textId="77777777" w:rsidR="00D76482" w:rsidRDefault="00D76482" w:rsidP="00D76482">
      <w:pPr>
        <w:pStyle w:val="Paragrafoelenco"/>
        <w:numPr>
          <w:ilvl w:val="0"/>
          <w:numId w:val="16"/>
        </w:numPr>
        <w:spacing w:after="0" w:line="360" w:lineRule="auto"/>
        <w:ind w:left="1418"/>
        <w:jc w:val="both"/>
        <w:rPr>
          <w:rFonts w:ascii="Arial" w:hAnsi="Arial" w:cs="Arial"/>
          <w:strike/>
          <w:sz w:val="20"/>
          <w:szCs w:val="20"/>
        </w:rPr>
      </w:pPr>
      <w:r>
        <w:rPr>
          <w:rFonts w:ascii="Arial" w:hAnsi="Arial" w:cs="Arial"/>
          <w:sz w:val="20"/>
          <w:szCs w:val="20"/>
        </w:rPr>
        <w:t xml:space="preserve">concorre per le seguenti imprese retiste: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083754EE" w14:textId="77777777" w:rsidR="00D76482" w:rsidRDefault="00D76482" w:rsidP="00D76482">
      <w:pPr>
        <w:pStyle w:val="Paragrafoelenco"/>
        <w:numPr>
          <w:ilvl w:val="0"/>
          <w:numId w:val="16"/>
        </w:numPr>
        <w:spacing w:after="0" w:line="360" w:lineRule="auto"/>
        <w:ind w:left="1418"/>
        <w:jc w:val="both"/>
        <w:rPr>
          <w:rFonts w:ascii="Arial" w:hAnsi="Arial" w:cs="Arial"/>
          <w:sz w:val="20"/>
          <w:szCs w:val="20"/>
        </w:rPr>
      </w:pPr>
      <w:r>
        <w:rPr>
          <w:rFonts w:ascii="Arial" w:hAnsi="Arial" w:cs="Arial"/>
          <w:i/>
          <w:color w:val="4F81BD" w:themeColor="accent1"/>
          <w:sz w:val="20"/>
          <w:szCs w:val="20"/>
        </w:rPr>
        <w:t>[dichiarazione da rendere solo dall’organo comune]</w:t>
      </w:r>
      <w:r>
        <w:rPr>
          <w:rFonts w:ascii="Arial" w:hAnsi="Arial" w:cs="Arial"/>
          <w:sz w:val="20"/>
          <w:szCs w:val="20"/>
        </w:rPr>
        <w:t xml:space="preserve"> è iscritta al Registro delle Imprese di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al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P.IVA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oppure è iscritta al Registro delle commissioni provinciali per l’artigianato di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al n.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Cs/>
          <w:sz w:val="20"/>
          <w:szCs w:val="20"/>
        </w:rPr>
        <w:t>;</w:t>
      </w:r>
    </w:p>
    <w:p w14:paraId="4DC1D5CC" w14:textId="77777777" w:rsidR="00D76482" w:rsidRDefault="00AD35A4" w:rsidP="00D76482">
      <w:pPr>
        <w:pStyle w:val="Paragrafoelenco"/>
        <w:spacing w:line="360" w:lineRule="auto"/>
        <w:ind w:left="993" w:hanging="284"/>
        <w:jc w:val="both"/>
        <w:rPr>
          <w:rFonts w:ascii="Arial" w:hAnsi="Arial" w:cs="Arial"/>
          <w:strike/>
          <w:sz w:val="20"/>
          <w:szCs w:val="20"/>
        </w:rPr>
      </w:pPr>
      <w:sdt>
        <w:sdtPr>
          <w:rPr>
            <w:rFonts w:ascii="Arial" w:eastAsia="MS Gothic" w:hAnsi="Arial" w:cs="Arial"/>
            <w:b/>
            <w:bCs/>
            <w:color w:val="4F81BD" w:themeColor="accent1"/>
            <w:sz w:val="20"/>
            <w:szCs w:val="20"/>
          </w:rPr>
          <w:id w:val="-183151365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 xml:space="preserve">rete dotata di organo comune con potere di rappresentanza, ma priva di soggettività giuridica (cd. Rete-contratto), così costituito: </w:t>
      </w:r>
    </w:p>
    <w:p w14:paraId="2033DAD0" w14:textId="77777777" w:rsidR="00D76482" w:rsidRDefault="00D76482" w:rsidP="00D76482">
      <w:pPr>
        <w:pStyle w:val="Paragrafoelenco"/>
        <w:numPr>
          <w:ilvl w:val="0"/>
          <w:numId w:val="16"/>
        </w:numPr>
        <w:spacing w:after="0" w:line="360" w:lineRule="auto"/>
        <w:ind w:left="1418"/>
        <w:jc w:val="both"/>
        <w:rPr>
          <w:rFonts w:ascii="Arial" w:hAnsi="Arial" w:cs="Arial"/>
          <w:sz w:val="20"/>
          <w:szCs w:val="20"/>
        </w:rPr>
      </w:pPr>
      <w:r>
        <w:rPr>
          <w:rFonts w:ascii="Arial" w:hAnsi="Arial" w:cs="Arial"/>
          <w:sz w:val="20"/>
          <w:szCs w:val="20"/>
        </w:rPr>
        <w:t xml:space="preserve">organo comune mandatario: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w:t>
      </w:r>
    </w:p>
    <w:p w14:paraId="005E2007" w14:textId="77777777" w:rsidR="00D76482" w:rsidRDefault="00D76482" w:rsidP="00D76482">
      <w:pPr>
        <w:pStyle w:val="Paragrafoelenco"/>
        <w:numPr>
          <w:ilvl w:val="0"/>
          <w:numId w:val="16"/>
        </w:numPr>
        <w:spacing w:after="0" w:line="360" w:lineRule="auto"/>
        <w:ind w:left="1418"/>
        <w:jc w:val="both"/>
        <w:rPr>
          <w:rFonts w:ascii="Arial" w:hAnsi="Arial" w:cs="Arial"/>
          <w:strike/>
          <w:sz w:val="20"/>
          <w:szCs w:val="20"/>
        </w:rPr>
      </w:pPr>
      <w:r>
        <w:rPr>
          <w:rFonts w:ascii="Arial" w:hAnsi="Arial" w:cs="Arial"/>
          <w:sz w:val="20"/>
          <w:szCs w:val="20"/>
        </w:rPr>
        <w:lastRenderedPageBreak/>
        <w:t xml:space="preserve">mandanti/e: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35FF6471" w14:textId="77777777" w:rsidR="00D76482" w:rsidRDefault="00AD35A4" w:rsidP="00D76482">
      <w:pPr>
        <w:pStyle w:val="Paragrafoelenco"/>
        <w:spacing w:line="360" w:lineRule="auto"/>
        <w:ind w:left="993" w:hanging="284"/>
        <w:jc w:val="both"/>
        <w:rPr>
          <w:rFonts w:ascii="Arial" w:hAnsi="Arial" w:cs="Arial"/>
          <w:sz w:val="20"/>
          <w:szCs w:val="20"/>
        </w:rPr>
      </w:pPr>
      <w:sdt>
        <w:sdtPr>
          <w:rPr>
            <w:rFonts w:ascii="Arial" w:eastAsia="MS Gothic" w:hAnsi="Arial" w:cs="Arial"/>
            <w:b/>
            <w:bCs/>
            <w:color w:val="4F81BD" w:themeColor="accent1"/>
            <w:sz w:val="20"/>
            <w:szCs w:val="20"/>
          </w:rPr>
          <w:id w:val="-2045905817"/>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rete dotata di organo comune privo di potere di rappresentanza, ovvero rete sprovvista di organo comune, oppure rete dotata di organo comune ma sprovvisto dei requisiti di qualificazione, così costituito:</w:t>
      </w:r>
    </w:p>
    <w:p w14:paraId="21BD09DD" w14:textId="77777777" w:rsidR="00D76482" w:rsidRDefault="00D76482" w:rsidP="00D76482">
      <w:pPr>
        <w:pStyle w:val="Paragrafoelenco"/>
        <w:numPr>
          <w:ilvl w:val="0"/>
          <w:numId w:val="16"/>
        </w:numPr>
        <w:spacing w:after="0" w:line="360" w:lineRule="auto"/>
        <w:ind w:left="1701"/>
        <w:jc w:val="both"/>
        <w:rPr>
          <w:rFonts w:ascii="Arial" w:hAnsi="Arial" w:cs="Arial"/>
          <w:sz w:val="20"/>
          <w:szCs w:val="20"/>
        </w:rPr>
      </w:pPr>
      <w:r>
        <w:rPr>
          <w:rFonts w:ascii="Arial" w:hAnsi="Arial" w:cs="Arial"/>
          <w:sz w:val="20"/>
          <w:szCs w:val="20"/>
        </w:rPr>
        <w:t xml:space="preserve">capogruppo mandataria: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dell’impresa retista indicata]</w:t>
      </w:r>
      <w:r>
        <w:rPr>
          <w:rFonts w:ascii="Arial" w:hAnsi="Arial" w:cs="Arial"/>
          <w:sz w:val="20"/>
          <w:szCs w:val="20"/>
        </w:rPr>
        <w:t>;</w:t>
      </w:r>
    </w:p>
    <w:p w14:paraId="6C3017BC" w14:textId="77777777" w:rsidR="00D76482" w:rsidRDefault="00D76482" w:rsidP="00D76482">
      <w:pPr>
        <w:pStyle w:val="Paragrafoelenco"/>
        <w:numPr>
          <w:ilvl w:val="0"/>
          <w:numId w:val="16"/>
        </w:numPr>
        <w:spacing w:after="0" w:line="360" w:lineRule="auto"/>
        <w:ind w:left="1701"/>
        <w:jc w:val="both"/>
        <w:rPr>
          <w:rFonts w:ascii="Arial" w:hAnsi="Arial" w:cs="Arial"/>
          <w:sz w:val="20"/>
          <w:szCs w:val="20"/>
        </w:rPr>
      </w:pPr>
      <w:r>
        <w:rPr>
          <w:rFonts w:ascii="Arial" w:hAnsi="Arial" w:cs="Arial"/>
          <w:sz w:val="20"/>
          <w:szCs w:val="20"/>
        </w:rPr>
        <w:t xml:space="preserve">mandanti/e: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i/>
          <w:color w:val="4F81BD" w:themeColor="accent1"/>
          <w:sz w:val="20"/>
          <w:szCs w:val="20"/>
        </w:rPr>
        <w:t>[specificare denominazione, C.F./P.IVA e sede legale di ciascuna impresa retista indicata]</w:t>
      </w:r>
      <w:r>
        <w:rPr>
          <w:rFonts w:ascii="Arial" w:hAnsi="Arial" w:cs="Arial"/>
          <w:sz w:val="20"/>
          <w:szCs w:val="20"/>
        </w:rPr>
        <w:t>.</w:t>
      </w:r>
    </w:p>
    <w:p w14:paraId="0C0B66D5" w14:textId="77777777" w:rsidR="00D76482" w:rsidRDefault="00AD35A4" w:rsidP="00D76482">
      <w:pPr>
        <w:spacing w:after="240" w:line="360" w:lineRule="auto"/>
        <w:ind w:left="709" w:hanging="567"/>
        <w:jc w:val="both"/>
        <w:rPr>
          <w:rFonts w:ascii="Arial" w:hAnsi="Arial" w:cs="Arial"/>
          <w:sz w:val="20"/>
          <w:szCs w:val="20"/>
        </w:rPr>
      </w:pPr>
      <w:sdt>
        <w:sdtPr>
          <w:rPr>
            <w:rFonts w:ascii="Arial" w:eastAsia="MS Gothic" w:hAnsi="Arial" w:cs="Arial"/>
            <w:b/>
            <w:bCs/>
            <w:color w:val="4F81BD" w:themeColor="accent1"/>
            <w:sz w:val="20"/>
            <w:szCs w:val="20"/>
          </w:rPr>
          <w:id w:val="-1909916891"/>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ab/>
        <w:t xml:space="preserve">operatore economico di cui all’art. </w:t>
      </w:r>
      <w:r w:rsidR="00D76482">
        <w:rPr>
          <w:rFonts w:ascii="Arial" w:hAnsi="Arial" w:cs="Arial"/>
          <w:b/>
          <w:bCs/>
          <w:sz w:val="20"/>
          <w:szCs w:val="20"/>
          <w:u w:val="single"/>
        </w:rPr>
        <w:t>65, co. 2, lett. h) del D. Lgs. 36/2023</w:t>
      </w:r>
      <w:r w:rsidR="00D76482">
        <w:rPr>
          <w:rFonts w:ascii="Arial" w:hAnsi="Arial" w:cs="Arial"/>
          <w:sz w:val="20"/>
          <w:szCs w:val="20"/>
        </w:rPr>
        <w:t xml:space="preserve"> (gruppo europeo di interesse economico - GEIE);</w:t>
      </w:r>
    </w:p>
    <w:p w14:paraId="2C74C3A2" w14:textId="77777777" w:rsidR="00D76482" w:rsidRDefault="00D76482" w:rsidP="00D76482">
      <w:pPr>
        <w:autoSpaceDE w:val="0"/>
        <w:autoSpaceDN w:val="0"/>
        <w:adjustRightInd w:val="0"/>
        <w:spacing w:line="360" w:lineRule="auto"/>
        <w:ind w:right="-195"/>
        <w:jc w:val="center"/>
        <w:rPr>
          <w:rFonts w:ascii="Arial" w:hAnsi="Arial" w:cs="Arial"/>
          <w:b/>
          <w:sz w:val="20"/>
          <w:szCs w:val="20"/>
        </w:rPr>
      </w:pPr>
      <w:r>
        <w:rPr>
          <w:rFonts w:ascii="Arial" w:hAnsi="Arial" w:cs="Arial"/>
          <w:b/>
          <w:sz w:val="20"/>
          <w:szCs w:val="20"/>
        </w:rPr>
        <w:t>E DICHIARA/DICHIARANO</w:t>
      </w:r>
    </w:p>
    <w:p w14:paraId="1681F7EB" w14:textId="77777777" w:rsidR="00D76482" w:rsidRDefault="00D76482" w:rsidP="00D76482">
      <w:pPr>
        <w:autoSpaceDE w:val="0"/>
        <w:autoSpaceDN w:val="0"/>
        <w:adjustRightInd w:val="0"/>
        <w:spacing w:line="360" w:lineRule="auto"/>
        <w:ind w:right="-195"/>
        <w:jc w:val="center"/>
        <w:rPr>
          <w:rFonts w:ascii="Arial" w:hAnsi="Arial" w:cs="Arial"/>
          <w:bCs/>
          <w:i/>
          <w:iCs/>
          <w:color w:val="FF0000"/>
          <w:sz w:val="20"/>
          <w:szCs w:val="20"/>
        </w:rPr>
      </w:pPr>
      <w:r>
        <w:rPr>
          <w:rFonts w:ascii="Arial" w:hAnsi="Arial" w:cs="Arial"/>
          <w:bCs/>
          <w:i/>
          <w:iCs/>
          <w:color w:val="4F81BD" w:themeColor="accent1"/>
          <w:sz w:val="20"/>
          <w:szCs w:val="20"/>
        </w:rPr>
        <w:t xml:space="preserve">[*nota per la compilazione: barrare il quadrato </w:t>
      </w:r>
      <w:sdt>
        <w:sdtPr>
          <w:rPr>
            <w:rFonts w:ascii="Arial" w:hAnsi="Arial" w:cs="Arial"/>
            <w:bCs/>
            <w:i/>
            <w:iCs/>
            <w:color w:val="4F81BD" w:themeColor="accent1"/>
            <w:sz w:val="20"/>
            <w:szCs w:val="20"/>
          </w:rPr>
          <w:id w:val="1439178606"/>
          <w14:checkbox>
            <w14:checked w14:val="1"/>
            <w14:checkedState w14:val="2612" w14:font="MS Gothic"/>
            <w14:uncheckedState w14:val="2610" w14:font="MS Gothic"/>
          </w14:checkbox>
        </w:sdtPr>
        <w:sdtEndPr/>
        <w:sdtContent>
          <w:r>
            <w:rPr>
              <w:rFonts w:ascii="Segoe UI Symbol" w:eastAsia="MS Gothic" w:hAnsi="Segoe UI Symbol" w:cs="Segoe UI Symbol"/>
              <w:bCs/>
              <w:i/>
              <w:iCs/>
              <w:color w:val="4F81BD" w:themeColor="accent1"/>
              <w:sz w:val="20"/>
              <w:szCs w:val="20"/>
            </w:rPr>
            <w:t>☒</w:t>
          </w:r>
        </w:sdtContent>
      </w:sdt>
      <w:r>
        <w:rPr>
          <w:rFonts w:ascii="Arial" w:hAnsi="Arial" w:cs="Arial"/>
          <w:bCs/>
          <w:i/>
          <w:iCs/>
          <w:color w:val="4F81BD" w:themeColor="accent1"/>
          <w:sz w:val="20"/>
          <w:szCs w:val="20"/>
        </w:rPr>
        <w:t xml:space="preserve"> corrispondente alla dichiarazione da rendere*, compilando soltanto i campi di pertinenza]</w:t>
      </w:r>
    </w:p>
    <w:p w14:paraId="1310B296" w14:textId="77777777" w:rsidR="00D76482" w:rsidRDefault="00D76482" w:rsidP="00D76482">
      <w:pPr>
        <w:spacing w:after="240" w:line="360" w:lineRule="auto"/>
        <w:jc w:val="both"/>
        <w:rPr>
          <w:rFonts w:ascii="Arial" w:hAnsi="Arial" w:cs="Arial"/>
          <w:sz w:val="20"/>
          <w:szCs w:val="20"/>
        </w:rPr>
      </w:pPr>
      <w:r>
        <w:rPr>
          <w:rFonts w:ascii="Arial" w:hAnsi="Arial" w:cs="Arial"/>
          <w:sz w:val="20"/>
          <w:szCs w:val="20"/>
        </w:rPr>
        <w:t>ai sensi e per gli effetti dell’art. 46 e 47, 75 e 76 del D.P.R. 445/2000, consapevole/i delle responsabilità penali cui può andare incontro nel caso di dichiarazioni mendaci nonché delle conseguenze amministrative di esclusione dalle gare di cui al D. Lgs. 36/2023 (nel seguito, “Codice”) e alla normativa vigente in materia.</w:t>
      </w:r>
    </w:p>
    <w:p w14:paraId="029FF186" w14:textId="77777777" w:rsidR="00D76482" w:rsidRDefault="00D76482" w:rsidP="00D76482">
      <w:pPr>
        <w:spacing w:after="240" w:line="360" w:lineRule="auto"/>
        <w:ind w:left="284" w:hanging="284"/>
        <w:jc w:val="both"/>
        <w:rPr>
          <w:rFonts w:ascii="Arial" w:hAnsi="Arial" w:cs="Arial"/>
          <w:b/>
          <w:bCs/>
          <w:sz w:val="20"/>
          <w:szCs w:val="20"/>
          <w:lang w:val="x-none"/>
        </w:rPr>
      </w:pPr>
      <w:r>
        <w:rPr>
          <w:rFonts w:ascii="Arial" w:hAnsi="Arial" w:cs="Arial"/>
          <w:b/>
          <w:bCs/>
          <w:sz w:val="20"/>
          <w:szCs w:val="20"/>
        </w:rPr>
        <w:t>A. Dichiarazioni in caso di partecipazione in forma associata o in più forme diverse</w:t>
      </w:r>
      <w:r>
        <w:rPr>
          <w:rStyle w:val="Rimandonotaapidipagina"/>
          <w:rFonts w:ascii="Arial" w:hAnsi="Arial" w:cs="Arial"/>
          <w:b/>
          <w:bCs/>
          <w:color w:val="4F81BD" w:themeColor="accent1"/>
          <w:sz w:val="20"/>
          <w:szCs w:val="20"/>
        </w:rPr>
        <w:footnoteReference w:id="2"/>
      </w:r>
      <w:r>
        <w:rPr>
          <w:rFonts w:ascii="Arial" w:hAnsi="Arial" w:cs="Arial"/>
          <w:b/>
          <w:bCs/>
          <w:sz w:val="20"/>
          <w:szCs w:val="20"/>
        </w:rPr>
        <w:t>.</w:t>
      </w:r>
    </w:p>
    <w:p w14:paraId="4D014AAA"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1. </w:t>
      </w:r>
      <w:r>
        <w:rPr>
          <w:rFonts w:ascii="Arial" w:hAnsi="Arial" w:cs="Arial"/>
          <w:b/>
          <w:bCs/>
          <w:sz w:val="20"/>
          <w:szCs w:val="20"/>
        </w:rPr>
        <w:tab/>
      </w:r>
      <w:r>
        <w:rPr>
          <w:rFonts w:ascii="Arial" w:hAnsi="Arial" w:cs="Arial"/>
          <w:b/>
          <w:bCs/>
          <w:sz w:val="20"/>
          <w:szCs w:val="20"/>
          <w:u w:val="single"/>
        </w:rPr>
        <w:t xml:space="preserve">In caso di concorrenti plurisoggettivi di cui all’art. 65, comma 2, lett. e), f), g) e h) del Codice, costituiti e/o costituendi </w:t>
      </w:r>
      <w:r>
        <w:rPr>
          <w:rFonts w:ascii="Arial" w:hAnsi="Arial" w:cs="Arial"/>
          <w:b/>
          <w:bCs/>
          <w:sz w:val="20"/>
          <w:szCs w:val="20"/>
        </w:rPr>
        <w:t>(RTI, Consorzi ordinari di concorrenti, Reti di Imprese, GEIE)</w:t>
      </w:r>
      <w:r>
        <w:rPr>
          <w:rFonts w:ascii="Arial" w:hAnsi="Arial" w:cs="Arial"/>
          <w:b/>
          <w:bCs/>
          <w:sz w:val="20"/>
          <w:szCs w:val="20"/>
          <w:u w:val="single"/>
        </w:rPr>
        <w:t>:</w:t>
      </w:r>
    </w:p>
    <w:p w14:paraId="459A4350" w14:textId="77777777" w:rsidR="00D76482" w:rsidRDefault="00D76482" w:rsidP="00D76482">
      <w:pPr>
        <w:pStyle w:val="Paragrafoelenco"/>
        <w:numPr>
          <w:ilvl w:val="0"/>
          <w:numId w:val="17"/>
        </w:numPr>
        <w:spacing w:after="0" w:line="360" w:lineRule="auto"/>
        <w:ind w:right="88" w:hanging="490"/>
        <w:jc w:val="both"/>
        <w:rPr>
          <w:rFonts w:ascii="Arial" w:hAnsi="Arial" w:cs="Arial"/>
          <w:sz w:val="20"/>
          <w:szCs w:val="20"/>
        </w:rPr>
      </w:pPr>
      <w:r>
        <w:rPr>
          <w:rFonts w:ascii="Arial" w:hAnsi="Arial" w:cs="Arial"/>
          <w:sz w:val="20"/>
          <w:szCs w:val="20"/>
        </w:rPr>
        <w:t xml:space="preserve">che le parti/percentuali di attività che verranno eseguite da ciascuna impresa – con impegno di queste a realizzarle – sono le seguenti: </w:t>
      </w:r>
    </w:p>
    <w:p w14:paraId="4A151F97" w14:textId="77777777" w:rsidR="00D76482" w:rsidRDefault="00D76482" w:rsidP="00D76482">
      <w:pPr>
        <w:pStyle w:val="Paragrafoelenco"/>
        <w:numPr>
          <w:ilvl w:val="0"/>
          <w:numId w:val="18"/>
        </w:numPr>
        <w:spacing w:after="0" w:line="360" w:lineRule="auto"/>
        <w:ind w:right="88"/>
        <w:jc w:val="both"/>
        <w:rPr>
          <w:rFonts w:ascii="Arial" w:hAnsi="Arial" w:cs="Arial"/>
          <w:sz w:val="20"/>
          <w:szCs w:val="20"/>
        </w:rPr>
      </w:pPr>
      <w:r>
        <w:rPr>
          <w:rFonts w:ascii="Arial" w:hAnsi="Arial" w:cs="Arial"/>
          <w:sz w:val="20"/>
          <w:szCs w:val="20"/>
        </w:rPr>
        <w:t xml:space="preserve">la Mandataria/capogruppo esegue la seguente prestazione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corrispondente al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 dell’appalto;</w:t>
      </w:r>
    </w:p>
    <w:p w14:paraId="2769C14B" w14:textId="77777777" w:rsidR="00D76482" w:rsidRDefault="00D76482" w:rsidP="00D76482">
      <w:pPr>
        <w:pStyle w:val="Paragrafoelenco"/>
        <w:numPr>
          <w:ilvl w:val="0"/>
          <w:numId w:val="18"/>
        </w:numPr>
        <w:spacing w:after="240" w:line="360" w:lineRule="auto"/>
        <w:ind w:right="88"/>
        <w:jc w:val="both"/>
        <w:rPr>
          <w:rFonts w:ascii="Arial" w:hAnsi="Arial" w:cs="Arial"/>
          <w:sz w:val="20"/>
          <w:szCs w:val="20"/>
        </w:rPr>
      </w:pPr>
      <w:r>
        <w:rPr>
          <w:rFonts w:ascii="Arial" w:hAnsi="Arial" w:cs="Arial"/>
          <w:sz w:val="20"/>
          <w:szCs w:val="20"/>
        </w:rPr>
        <w:t xml:space="preserve">l’impresa Mandante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esegue la seguente prestazione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b/>
          <w:sz w:val="20"/>
          <w:szCs w:val="20"/>
        </w:rPr>
        <w:t xml:space="preserve"> </w:t>
      </w:r>
      <w:r>
        <w:rPr>
          <w:rFonts w:ascii="Arial" w:hAnsi="Arial" w:cs="Arial"/>
          <w:sz w:val="20"/>
          <w:szCs w:val="20"/>
        </w:rPr>
        <w:t xml:space="preserve">corrispondente al </w:t>
      </w:r>
      <w:r>
        <w:rPr>
          <w:rFonts w:ascii="Arial" w:hAnsi="Arial" w:cs="Arial"/>
          <w:b/>
          <w:sz w:val="20"/>
          <w:szCs w:val="20"/>
          <w:highlight w:val="lightGray"/>
        </w:rPr>
        <w:fldChar w:fldCharType="begin">
          <w:ffData>
            <w:name w:val="Testo657"/>
            <w:enabled/>
            <w:calcOnExit w:val="0"/>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fldChar w:fldCharType="end"/>
      </w:r>
      <w:r>
        <w:rPr>
          <w:rFonts w:ascii="Arial" w:hAnsi="Arial" w:cs="Arial"/>
          <w:sz w:val="20"/>
          <w:szCs w:val="20"/>
        </w:rPr>
        <w:t xml:space="preserve"> % dell’appalto </w:t>
      </w:r>
      <w:r>
        <w:rPr>
          <w:rFonts w:ascii="Arial" w:hAnsi="Arial" w:cs="Arial"/>
          <w:i/>
          <w:color w:val="4F81BD" w:themeColor="accent1"/>
          <w:sz w:val="20"/>
          <w:szCs w:val="20"/>
        </w:rPr>
        <w:t>[ripetere questo punto per tutte le mandanti costituenti il raggruppamento/concorrente plurisoggettivo]</w:t>
      </w:r>
      <w:r>
        <w:rPr>
          <w:rFonts w:ascii="Arial" w:hAnsi="Arial" w:cs="Arial"/>
          <w:sz w:val="20"/>
          <w:szCs w:val="20"/>
        </w:rPr>
        <w:t xml:space="preserve">. </w:t>
      </w:r>
    </w:p>
    <w:p w14:paraId="1F292121" w14:textId="77777777" w:rsidR="00D76482" w:rsidRDefault="00D76482" w:rsidP="00D76482">
      <w:pPr>
        <w:spacing w:line="360" w:lineRule="auto"/>
        <w:ind w:left="284" w:right="88" w:hanging="284"/>
        <w:jc w:val="both"/>
        <w:rPr>
          <w:rFonts w:ascii="Arial" w:hAnsi="Arial" w:cs="Arial"/>
          <w:sz w:val="20"/>
          <w:szCs w:val="20"/>
        </w:rPr>
      </w:pPr>
      <w:r>
        <w:rPr>
          <w:rFonts w:ascii="Arial" w:hAnsi="Arial" w:cs="Arial"/>
          <w:b/>
          <w:bCs/>
          <w:sz w:val="20"/>
          <w:szCs w:val="20"/>
        </w:rPr>
        <w:t>2.</w:t>
      </w:r>
      <w:r>
        <w:rPr>
          <w:rFonts w:ascii="Arial" w:hAnsi="Arial" w:cs="Arial"/>
          <w:b/>
          <w:bCs/>
          <w:sz w:val="20"/>
          <w:szCs w:val="20"/>
        </w:rPr>
        <w:tab/>
      </w:r>
      <w:bookmarkStart w:id="5" w:name="_Hlk157161629"/>
      <w:r>
        <w:rPr>
          <w:rFonts w:ascii="Arial" w:hAnsi="Arial" w:cs="Arial"/>
          <w:b/>
          <w:bCs/>
          <w:sz w:val="20"/>
          <w:szCs w:val="20"/>
          <w:u w:val="single"/>
        </w:rPr>
        <w:t>In caso di concorrenti plurisoggettivi di cui all’art. 65, comma 2, lett. e), f), g) e h) del Codice, non ancora costituiti</w:t>
      </w:r>
      <w:r>
        <w:rPr>
          <w:rFonts w:ascii="Arial" w:hAnsi="Arial" w:cs="Arial"/>
          <w:b/>
          <w:bCs/>
          <w:sz w:val="20"/>
          <w:szCs w:val="20"/>
        </w:rPr>
        <w:t xml:space="preserve"> (RTI, Consorzi ordinari di concorrenti, Reti di Imprese, GEIE)</w:t>
      </w:r>
      <w:r>
        <w:rPr>
          <w:rFonts w:ascii="Arial" w:hAnsi="Arial" w:cs="Arial"/>
          <w:b/>
          <w:bCs/>
          <w:sz w:val="20"/>
          <w:szCs w:val="20"/>
          <w:u w:val="single"/>
        </w:rPr>
        <w:t>:</w:t>
      </w:r>
    </w:p>
    <w:p w14:paraId="07E8C263" w14:textId="77777777" w:rsidR="00D76482" w:rsidRDefault="00D76482" w:rsidP="00D76482">
      <w:pPr>
        <w:pStyle w:val="Paragrafoelenco"/>
        <w:numPr>
          <w:ilvl w:val="0"/>
          <w:numId w:val="17"/>
        </w:numPr>
        <w:spacing w:after="0" w:line="360" w:lineRule="auto"/>
        <w:ind w:right="88"/>
        <w:jc w:val="both"/>
        <w:rPr>
          <w:rFonts w:ascii="Arial" w:hAnsi="Arial" w:cs="Arial"/>
          <w:sz w:val="20"/>
          <w:szCs w:val="20"/>
        </w:rPr>
      </w:pPr>
      <w:r>
        <w:rPr>
          <w:rFonts w:ascii="Arial" w:hAnsi="Arial" w:cs="Arial"/>
          <w:sz w:val="20"/>
          <w:szCs w:val="20"/>
        </w:rPr>
        <w:t xml:space="preserve">che, in caso di aggiudicazione, sarà conferito mandato speciale con rappresentanza o funzioni di capogruppo a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sz w:val="20"/>
          <w:szCs w:val="20"/>
        </w:rPr>
        <w:t>;</w:t>
      </w:r>
    </w:p>
    <w:p w14:paraId="077609D0" w14:textId="77777777" w:rsidR="00D76482" w:rsidRDefault="00D76482" w:rsidP="00D76482">
      <w:pPr>
        <w:pStyle w:val="Paragrafoelenco"/>
        <w:numPr>
          <w:ilvl w:val="0"/>
          <w:numId w:val="17"/>
        </w:numPr>
        <w:spacing w:after="240" w:line="360" w:lineRule="auto"/>
        <w:ind w:right="88" w:hanging="490"/>
        <w:jc w:val="both"/>
        <w:rPr>
          <w:rFonts w:ascii="Arial" w:hAnsi="Arial" w:cs="Arial"/>
          <w:sz w:val="20"/>
          <w:szCs w:val="20"/>
        </w:rPr>
      </w:pPr>
      <w:r>
        <w:rPr>
          <w:rFonts w:ascii="Arial" w:hAnsi="Arial" w:cs="Arial"/>
          <w:sz w:val="20"/>
          <w:szCs w:val="20"/>
        </w:rPr>
        <w:t xml:space="preserve">di impegnarsi, in caso di aggiudicazione, ad uniformarsi alla disciplina vigente con riguardo ai raggruppamenti temporanei o consorzi o GEIE ai sensi dell’art. 68 del Codice, conferendo mandato </w:t>
      </w:r>
      <w:r>
        <w:rPr>
          <w:rFonts w:ascii="Arial" w:hAnsi="Arial" w:cs="Arial"/>
          <w:sz w:val="20"/>
          <w:szCs w:val="20"/>
        </w:rPr>
        <w:lastRenderedPageBreak/>
        <w:t xml:space="preserve">collettivo speciale con rappresentanza all’impresa </w:t>
      </w:r>
      <w:r>
        <w:fldChar w:fldCharType="begin">
          <w:ffData>
            <w:name w:val="Testo657"/>
            <w:enabled/>
            <w:calcOnExit w:val="0"/>
            <w:textInput/>
          </w:ffData>
        </w:fldChar>
      </w:r>
      <w:r>
        <w:rPr>
          <w:rFonts w:ascii="Arial" w:hAnsi="Arial" w:cs="Arial"/>
          <w:b/>
          <w:sz w:val="20"/>
          <w:szCs w:val="20"/>
          <w:highlight w:val="lightGray"/>
        </w:rPr>
        <w:instrText xml:space="preserve"> FORMTEXT </w:instrText>
      </w:r>
      <w:r>
        <w:fldChar w:fldCharType="separate"/>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rPr>
          <w:rFonts w:ascii="Arial" w:hAnsi="Arial" w:cs="Arial"/>
          <w:b/>
          <w:sz w:val="20"/>
          <w:szCs w:val="20"/>
          <w:highlight w:val="lightGray"/>
        </w:rPr>
        <w:t> </w:t>
      </w:r>
      <w:r>
        <w:fldChar w:fldCharType="end"/>
      </w:r>
      <w:r>
        <w:rPr>
          <w:rFonts w:ascii="Arial" w:hAnsi="Arial" w:cs="Arial"/>
          <w:b/>
          <w:sz w:val="20"/>
          <w:szCs w:val="20"/>
        </w:rPr>
        <w:t xml:space="preserve"> </w:t>
      </w:r>
      <w:r>
        <w:rPr>
          <w:rFonts w:ascii="Arial" w:hAnsi="Arial" w:cs="Arial"/>
          <w:bCs/>
          <w:sz w:val="20"/>
          <w:szCs w:val="20"/>
        </w:rPr>
        <w:t>qualificata come capogruppo/mandataria, che stipulerà il contratto in nome e per conto delle mandanti/consorziate.</w:t>
      </w:r>
    </w:p>
    <w:bookmarkEnd w:id="5"/>
    <w:p w14:paraId="56632CBB" w14:textId="77777777" w:rsidR="00D76482" w:rsidRDefault="00D76482" w:rsidP="00D76482">
      <w:pPr>
        <w:spacing w:line="360" w:lineRule="auto"/>
        <w:ind w:left="284" w:right="88" w:hanging="284"/>
        <w:jc w:val="both"/>
        <w:rPr>
          <w:rFonts w:ascii="Arial" w:hAnsi="Arial" w:cs="Arial"/>
          <w:sz w:val="20"/>
          <w:szCs w:val="20"/>
        </w:rPr>
      </w:pPr>
      <w:r>
        <w:rPr>
          <w:rFonts w:ascii="Arial" w:hAnsi="Arial" w:cs="Arial"/>
          <w:b/>
          <w:bCs/>
          <w:sz w:val="20"/>
          <w:szCs w:val="20"/>
        </w:rPr>
        <w:t xml:space="preserve">3. </w:t>
      </w:r>
      <w:r>
        <w:rPr>
          <w:rFonts w:ascii="Arial" w:hAnsi="Arial" w:cs="Arial"/>
          <w:b/>
          <w:bCs/>
          <w:sz w:val="20"/>
          <w:szCs w:val="20"/>
        </w:rPr>
        <w:tab/>
      </w:r>
      <w:r>
        <w:rPr>
          <w:rFonts w:ascii="Arial" w:hAnsi="Arial" w:cs="Arial"/>
          <w:b/>
          <w:bCs/>
          <w:i/>
          <w:iCs/>
          <w:color w:val="4F81BD" w:themeColor="accent1"/>
          <w:sz w:val="20"/>
          <w:szCs w:val="20"/>
        </w:rPr>
        <w:t>[compilare solo se di interesse]</w:t>
      </w:r>
      <w:r>
        <w:rPr>
          <w:rFonts w:ascii="Arial" w:hAnsi="Arial" w:cs="Arial"/>
          <w:b/>
          <w:bCs/>
          <w:color w:val="4F81BD" w:themeColor="accent1"/>
          <w:sz w:val="20"/>
          <w:szCs w:val="20"/>
        </w:rPr>
        <w:t xml:space="preserve"> </w:t>
      </w:r>
      <w:r>
        <w:rPr>
          <w:rFonts w:ascii="Arial" w:hAnsi="Arial" w:cs="Arial"/>
          <w:b/>
          <w:bCs/>
          <w:sz w:val="20"/>
          <w:szCs w:val="20"/>
          <w:u w:val="single"/>
        </w:rPr>
        <w:t>In caso di consorzi di cui all’art. 65, comma 2, lett. d) del Codice</w:t>
      </w:r>
      <w:r>
        <w:rPr>
          <w:rFonts w:ascii="Arial" w:hAnsi="Arial" w:cs="Arial"/>
          <w:b/>
          <w:bCs/>
          <w:sz w:val="20"/>
          <w:szCs w:val="20"/>
        </w:rPr>
        <w:t xml:space="preserve"> (Consorzi stabili)</w:t>
      </w:r>
      <w:r>
        <w:rPr>
          <w:rStyle w:val="Rimandonotaapidipagina"/>
          <w:rFonts w:ascii="Arial" w:hAnsi="Arial" w:cs="Arial"/>
          <w:b/>
          <w:bCs/>
          <w:sz w:val="20"/>
          <w:szCs w:val="20"/>
        </w:rPr>
        <w:footnoteReference w:id="3"/>
      </w:r>
      <w:r>
        <w:rPr>
          <w:rFonts w:ascii="Arial" w:hAnsi="Arial" w:cs="Arial"/>
          <w:b/>
          <w:bCs/>
          <w:sz w:val="20"/>
          <w:szCs w:val="20"/>
          <w:u w:val="single"/>
        </w:rPr>
        <w:t>:</w:t>
      </w:r>
    </w:p>
    <w:p w14:paraId="35B7D64E" w14:textId="77777777" w:rsidR="00D76482" w:rsidRDefault="00D76482" w:rsidP="00D76482">
      <w:pPr>
        <w:pStyle w:val="Paragrafoelenco"/>
        <w:numPr>
          <w:ilvl w:val="0"/>
          <w:numId w:val="18"/>
        </w:numPr>
        <w:spacing w:after="0" w:line="360" w:lineRule="auto"/>
        <w:ind w:left="851" w:right="88" w:hanging="567"/>
        <w:jc w:val="both"/>
        <w:rPr>
          <w:rFonts w:ascii="Arial" w:hAnsi="Arial" w:cs="Arial"/>
          <w:sz w:val="20"/>
          <w:szCs w:val="20"/>
        </w:rPr>
      </w:pPr>
      <w:r>
        <w:rPr>
          <w:rFonts w:ascii="Arial" w:hAnsi="Arial" w:cs="Arial"/>
          <w:sz w:val="20"/>
          <w:szCs w:val="20"/>
        </w:rPr>
        <w:t xml:space="preserve">che, al fine di soddisfare i requisiti di partecipazione prescritti dal bando di gara, ricorre ai seguenti requisiti delle consorziate non esecutrici </w:t>
      </w:r>
      <w:r>
        <w:rPr>
          <w:rFonts w:ascii="Arial" w:hAnsi="Arial" w:cs="Arial"/>
          <w:i/>
          <w:iCs/>
          <w:color w:val="4F81BD" w:themeColor="accent1"/>
          <w:sz w:val="20"/>
          <w:szCs w:val="20"/>
        </w:rPr>
        <w:t>[</w:t>
      </w:r>
      <w:r>
        <w:rPr>
          <w:rFonts w:ascii="Arial" w:hAnsi="Arial" w:cs="Arial"/>
          <w:i/>
          <w:color w:val="4F81BD" w:themeColor="accent1"/>
          <w:sz w:val="20"/>
          <w:szCs w:val="20"/>
        </w:rPr>
        <w:t>specificare denominazione, C.F./P.IVA e sede legale di ciascuna consorziata indicata</w:t>
      </w:r>
      <w:r>
        <w:rPr>
          <w:rFonts w:ascii="Arial" w:hAnsi="Arial" w:cs="Arial"/>
          <w:i/>
          <w:iCs/>
          <w:color w:val="4F81BD" w:themeColor="accent1"/>
          <w:sz w:val="20"/>
          <w:szCs w:val="20"/>
        </w:rPr>
        <w:t xml:space="preserve"> </w:t>
      </w:r>
      <w:r>
        <w:rPr>
          <w:rFonts w:ascii="Arial" w:hAnsi="Arial" w:cs="Arial"/>
          <w:i/>
          <w:iCs/>
          <w:color w:val="4F81BD" w:themeColor="accent1"/>
          <w:sz w:val="20"/>
          <w:szCs w:val="20"/>
          <w:u w:val="single"/>
        </w:rPr>
        <w:t>nonché</w:t>
      </w:r>
      <w:r>
        <w:rPr>
          <w:rFonts w:ascii="Arial" w:hAnsi="Arial" w:cs="Arial"/>
          <w:i/>
          <w:iCs/>
          <w:color w:val="4F81BD" w:themeColor="accent1"/>
          <w:sz w:val="20"/>
          <w:szCs w:val="20"/>
        </w:rPr>
        <w:t xml:space="preserve"> requisito e relativa misura]</w:t>
      </w:r>
      <w:r>
        <w:rPr>
          <w:rFonts w:ascii="Arial" w:hAnsi="Arial" w:cs="Arial"/>
          <w:sz w:val="20"/>
          <w:szCs w:val="20"/>
        </w:rPr>
        <w:t xml:space="preserve">: </w:t>
      </w:r>
    </w:p>
    <w:p w14:paraId="68A5360A" w14:textId="77777777" w:rsidR="00D76482" w:rsidRDefault="00D76482" w:rsidP="00D76482">
      <w:pPr>
        <w:pStyle w:val="Paragrafoelenco"/>
        <w:numPr>
          <w:ilvl w:val="0"/>
          <w:numId w:val="18"/>
        </w:numPr>
        <w:spacing w:after="0" w:line="360" w:lineRule="auto"/>
        <w:ind w:left="1276" w:right="88"/>
        <w:jc w:val="both"/>
        <w:rPr>
          <w:rFonts w:ascii="Arial" w:hAnsi="Arial" w:cs="Arial"/>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25171751" w14:textId="77777777" w:rsidR="00D76482" w:rsidRDefault="00D76482" w:rsidP="00D76482">
      <w:pPr>
        <w:pStyle w:val="Paragrafoelenco"/>
        <w:numPr>
          <w:ilvl w:val="0"/>
          <w:numId w:val="18"/>
        </w:numPr>
        <w:spacing w:after="0" w:line="360" w:lineRule="auto"/>
        <w:ind w:left="1276" w:right="88"/>
        <w:jc w:val="both"/>
        <w:rPr>
          <w:rFonts w:ascii="Arial" w:hAnsi="Arial" w:cs="Arial"/>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ab/>
        <w:t xml:space="preserve">     </w:t>
      </w:r>
    </w:p>
    <w:p w14:paraId="01E657AB" w14:textId="77777777" w:rsidR="00D76482" w:rsidRDefault="00D76482" w:rsidP="00D76482">
      <w:pPr>
        <w:pStyle w:val="Paragrafoelenco"/>
        <w:numPr>
          <w:ilvl w:val="0"/>
          <w:numId w:val="18"/>
        </w:numPr>
        <w:spacing w:after="240" w:line="360" w:lineRule="auto"/>
        <w:ind w:left="1276" w:right="88"/>
        <w:jc w:val="both"/>
        <w:rPr>
          <w:rFonts w:ascii="Arial" w:hAnsi="Arial" w:cs="Arial"/>
          <w:color w:val="4F81BD" w:themeColor="accent1"/>
          <w:sz w:val="20"/>
          <w:szCs w:val="20"/>
        </w:rPr>
      </w:pP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p w14:paraId="7CBDFB68" w14:textId="77777777" w:rsidR="00D76482" w:rsidRDefault="00D76482" w:rsidP="00D76482">
      <w:pPr>
        <w:spacing w:after="240" w:line="360" w:lineRule="auto"/>
        <w:ind w:right="88"/>
        <w:jc w:val="both"/>
        <w:rPr>
          <w:rFonts w:ascii="Arial" w:hAnsi="Arial" w:cs="Arial"/>
          <w:color w:val="4F81BD" w:themeColor="accent1"/>
          <w:sz w:val="20"/>
          <w:szCs w:val="20"/>
        </w:rPr>
      </w:pPr>
      <w:r>
        <w:rPr>
          <w:rFonts w:ascii="Arial" w:hAnsi="Arial" w:cs="Arial"/>
          <w:i/>
          <w:iCs/>
          <w:color w:val="4F81BD" w:themeColor="accent1"/>
          <w:sz w:val="20"/>
          <w:szCs w:val="20"/>
        </w:rPr>
        <w:t>[ripetere questo punto per tutte le consorziate non esecutrici alle quali ricorre]</w:t>
      </w:r>
      <w:r>
        <w:rPr>
          <w:rFonts w:ascii="Arial" w:hAnsi="Arial" w:cs="Arial"/>
          <w:sz w:val="20"/>
          <w:szCs w:val="20"/>
        </w:rPr>
        <w:t>.</w:t>
      </w:r>
    </w:p>
    <w:p w14:paraId="1F62BF25" w14:textId="77777777" w:rsidR="00D76482" w:rsidRDefault="00D76482" w:rsidP="00D76482">
      <w:pPr>
        <w:spacing w:before="240" w:line="360" w:lineRule="auto"/>
        <w:ind w:left="284" w:hanging="284"/>
        <w:jc w:val="center"/>
        <w:rPr>
          <w:rFonts w:ascii="Arial" w:hAnsi="Arial" w:cs="Arial"/>
          <w:b/>
          <w:sz w:val="20"/>
          <w:szCs w:val="20"/>
        </w:rPr>
      </w:pPr>
      <w:r>
        <w:rPr>
          <w:rFonts w:ascii="Arial" w:hAnsi="Arial" w:cs="Arial"/>
          <w:b/>
          <w:sz w:val="20"/>
          <w:szCs w:val="20"/>
        </w:rPr>
        <w:t>*** *** ***</w:t>
      </w:r>
    </w:p>
    <w:p w14:paraId="2A4BAA50" w14:textId="77777777" w:rsidR="00D76482" w:rsidRDefault="00D76482" w:rsidP="00D76482">
      <w:pPr>
        <w:spacing w:line="360" w:lineRule="auto"/>
        <w:ind w:left="284" w:hanging="284"/>
        <w:jc w:val="both"/>
        <w:rPr>
          <w:rFonts w:ascii="Arial" w:hAnsi="Arial" w:cs="Arial"/>
          <w:i/>
          <w:iCs/>
          <w:color w:val="4F81BD" w:themeColor="accent1"/>
          <w:sz w:val="20"/>
          <w:szCs w:val="20"/>
        </w:rPr>
      </w:pPr>
      <w:r>
        <w:rPr>
          <w:rFonts w:ascii="Arial" w:hAnsi="Arial" w:cs="Arial"/>
          <w:b/>
          <w:bCs/>
          <w:sz w:val="20"/>
          <w:szCs w:val="20"/>
        </w:rPr>
        <w:t>B. Dichiarazioni in caso di avvalimento.</w:t>
      </w:r>
      <w:r>
        <w:rPr>
          <w:rFonts w:ascii="Arial" w:hAnsi="Arial" w:cs="Arial"/>
          <w:i/>
          <w:iCs/>
          <w:color w:val="4F81BD" w:themeColor="accent1"/>
          <w:sz w:val="20"/>
          <w:szCs w:val="20"/>
        </w:rPr>
        <w:t xml:space="preserve"> </w:t>
      </w:r>
    </w:p>
    <w:p w14:paraId="33D1778F" w14:textId="77777777" w:rsidR="00D76482" w:rsidRDefault="00D76482" w:rsidP="00D76482">
      <w:pPr>
        <w:spacing w:line="360" w:lineRule="auto"/>
        <w:ind w:left="284" w:hanging="284"/>
        <w:jc w:val="both"/>
        <w:rPr>
          <w:rFonts w:ascii="Arial" w:hAnsi="Arial" w:cs="Arial"/>
          <w:i/>
          <w:iCs/>
          <w:color w:val="4F81BD" w:themeColor="accent1"/>
          <w:sz w:val="20"/>
          <w:szCs w:val="20"/>
        </w:rPr>
      </w:pPr>
      <w:r>
        <w:rPr>
          <w:rFonts w:ascii="Arial" w:hAnsi="Arial" w:cs="Arial"/>
          <w:i/>
          <w:iCs/>
          <w:color w:val="4F81BD" w:themeColor="accent1"/>
          <w:sz w:val="20"/>
          <w:szCs w:val="20"/>
        </w:rPr>
        <w:t>[eventuale, in caso di ricorso all’avvalimento, da ripetere per ciascuna impresa ausiliaria]</w:t>
      </w:r>
    </w:p>
    <w:p w14:paraId="05E48125" w14:textId="77777777" w:rsidR="00D76482" w:rsidRDefault="00D76482" w:rsidP="00D76482">
      <w:pPr>
        <w:pStyle w:val="Paragrafoelenco"/>
        <w:numPr>
          <w:ilvl w:val="0"/>
          <w:numId w:val="19"/>
        </w:numPr>
        <w:spacing w:after="0" w:line="360" w:lineRule="auto"/>
        <w:ind w:left="426" w:hanging="284"/>
        <w:jc w:val="both"/>
        <w:rPr>
          <w:rFonts w:ascii="Arial" w:hAnsi="Arial" w:cs="Arial"/>
          <w:i/>
          <w:iCs/>
          <w:color w:val="4F81BD" w:themeColor="accent1"/>
          <w:sz w:val="20"/>
          <w:szCs w:val="20"/>
        </w:rPr>
      </w:pPr>
      <w:r>
        <w:rPr>
          <w:rFonts w:ascii="Arial" w:hAnsi="Arial" w:cs="Arial"/>
          <w:sz w:val="20"/>
          <w:szCs w:val="20"/>
        </w:rPr>
        <w:t>di avvalersi dell’impresa</w:t>
      </w:r>
      <w:r>
        <w:rPr>
          <w:rFonts w:ascii="Arial" w:hAnsi="Arial" w:cs="Arial"/>
          <w:i/>
          <w:iCs/>
          <w:color w:val="4F81BD" w:themeColor="accent1"/>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al fine di:</w:t>
      </w:r>
    </w:p>
    <w:p w14:paraId="2A3B13E7" w14:textId="42D23E26" w:rsidR="00D76482" w:rsidRDefault="00D76482" w:rsidP="00D76482">
      <w:pPr>
        <w:pStyle w:val="Paragrafoelenco"/>
        <w:spacing w:line="360" w:lineRule="auto"/>
        <w:ind w:left="426"/>
        <w:jc w:val="both"/>
        <w:rPr>
          <w:rFonts w:ascii="Arial" w:hAnsi="Arial" w:cs="Arial"/>
          <w:sz w:val="20"/>
          <w:szCs w:val="20"/>
        </w:rPr>
      </w:pPr>
      <w:bookmarkStart w:id="6" w:name="_Hlk163654837"/>
      <w:r>
        <w:rPr>
          <w:rFonts w:ascii="Segoe UI Symbol" w:eastAsia="MS Gothic" w:hAnsi="Segoe UI Symbol" w:cs="Segoe UI Symbol"/>
          <w:b/>
          <w:bCs/>
          <w:color w:val="4F81BD" w:themeColor="accent1"/>
          <w:sz w:val="20"/>
          <w:szCs w:val="20"/>
        </w:rPr>
        <w:t>☐</w:t>
      </w:r>
      <w:r>
        <w:rPr>
          <w:rFonts w:ascii="Arial" w:hAnsi="Arial" w:cs="Arial"/>
          <w:b/>
          <w:bCs/>
          <w:color w:val="4F81BD" w:themeColor="accent1"/>
          <w:sz w:val="20"/>
          <w:szCs w:val="20"/>
        </w:rPr>
        <w:t xml:space="preserve"> </w:t>
      </w:r>
      <w:r>
        <w:rPr>
          <w:rFonts w:ascii="Arial" w:hAnsi="Arial" w:cs="Arial"/>
          <w:sz w:val="20"/>
          <w:szCs w:val="20"/>
        </w:rPr>
        <w:t>dimostrare il possesso dei requisiti indicati nella sezione del DGUE relativa all’avvalimento e allega il contratto di avvalimento nella documentazione amministrativa</w:t>
      </w:r>
      <w:r w:rsidR="00B9459A">
        <w:rPr>
          <w:rFonts w:ascii="Arial" w:hAnsi="Arial" w:cs="Arial"/>
          <w:sz w:val="20"/>
          <w:szCs w:val="20"/>
        </w:rPr>
        <w:t>.</w:t>
      </w:r>
    </w:p>
    <w:bookmarkEnd w:id="6"/>
    <w:p w14:paraId="7CEFD97E"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1877A226"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C. Dichiarazioni in caso di adozione di misure di </w:t>
      </w:r>
      <w:r>
        <w:rPr>
          <w:rFonts w:ascii="Arial" w:hAnsi="Arial" w:cs="Arial"/>
          <w:b/>
          <w:bCs/>
          <w:i/>
          <w:iCs/>
          <w:sz w:val="20"/>
          <w:szCs w:val="20"/>
        </w:rPr>
        <w:t>self cleaning</w:t>
      </w:r>
      <w:r>
        <w:rPr>
          <w:rFonts w:ascii="Arial" w:hAnsi="Arial" w:cs="Arial"/>
          <w:b/>
          <w:bCs/>
          <w:sz w:val="20"/>
          <w:szCs w:val="20"/>
        </w:rPr>
        <w:t>.</w:t>
      </w:r>
    </w:p>
    <w:p w14:paraId="40944A85" w14:textId="77777777" w:rsidR="00D76482" w:rsidRDefault="00AD35A4" w:rsidP="00D76482">
      <w:pPr>
        <w:pStyle w:val="Paragrafoelenco"/>
        <w:numPr>
          <w:ilvl w:val="0"/>
          <w:numId w:val="19"/>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901677473"/>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b/>
          <w:bCs/>
          <w:color w:val="4F81BD" w:themeColor="accent1"/>
          <w:sz w:val="20"/>
          <w:szCs w:val="20"/>
        </w:rPr>
        <w:t xml:space="preserve">  </w:t>
      </w:r>
      <w:r w:rsidR="00D76482">
        <w:rPr>
          <w:rFonts w:ascii="Arial" w:hAnsi="Arial" w:cs="Arial"/>
          <w:sz w:val="20"/>
          <w:szCs w:val="20"/>
        </w:rPr>
        <w:t xml:space="preserve">di aver inserito nel FVOE la relazione che illustra le misure di </w:t>
      </w:r>
      <w:r w:rsidR="00D76482">
        <w:rPr>
          <w:rFonts w:ascii="Arial" w:hAnsi="Arial" w:cs="Arial"/>
          <w:i/>
          <w:iCs/>
          <w:sz w:val="20"/>
          <w:szCs w:val="20"/>
        </w:rPr>
        <w:t>self cleaning</w:t>
      </w:r>
      <w:r w:rsidR="00D76482">
        <w:rPr>
          <w:rFonts w:ascii="Arial" w:hAnsi="Arial" w:cs="Arial"/>
          <w:sz w:val="20"/>
          <w:szCs w:val="20"/>
        </w:rPr>
        <w:t xml:space="preserve"> adottate in relazione alle cause di esclusione verificate prima della presentazione della presente domanda e indicato, nel DGUE, il riferimento al documento caricato nel FVOE;</w:t>
      </w:r>
    </w:p>
    <w:p w14:paraId="13FBAB6F" w14:textId="77777777" w:rsidR="00D76482" w:rsidRDefault="00AD35A4"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708262964"/>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b/>
          <w:bCs/>
          <w:color w:val="4F81BD" w:themeColor="accent1"/>
          <w:sz w:val="20"/>
          <w:szCs w:val="20"/>
        </w:rPr>
        <w:t xml:space="preserve"> </w:t>
      </w:r>
      <w:r w:rsidR="00D76482">
        <w:rPr>
          <w:rFonts w:ascii="Arial" w:hAnsi="Arial" w:cs="Arial"/>
          <w:sz w:val="20"/>
          <w:szCs w:val="20"/>
        </w:rPr>
        <w:t xml:space="preserve">che è stato impossibilitato ad adottare misure di </w:t>
      </w:r>
      <w:r w:rsidR="00D76482">
        <w:rPr>
          <w:rFonts w:ascii="Arial" w:hAnsi="Arial" w:cs="Arial"/>
          <w:i/>
          <w:iCs/>
          <w:sz w:val="20"/>
          <w:szCs w:val="20"/>
        </w:rPr>
        <w:t>self cleaning</w:t>
      </w:r>
      <w:r w:rsidR="00D76482">
        <w:rPr>
          <w:rFonts w:ascii="Arial" w:hAnsi="Arial" w:cs="Arial"/>
          <w:sz w:val="20"/>
          <w:szCs w:val="20"/>
        </w:rPr>
        <w:t xml:space="preserve"> per i seguenti motivi </w:t>
      </w:r>
      <w:r w:rsidR="00D76482">
        <w:rPr>
          <w:rFonts w:ascii="Arial" w:hAnsi="Arial" w:cs="Arial"/>
          <w:i/>
          <w:iCs/>
          <w:color w:val="4F81BD" w:themeColor="accent1"/>
          <w:sz w:val="20"/>
          <w:szCs w:val="20"/>
        </w:rPr>
        <w:t>[indicare le motivazioni]</w:t>
      </w:r>
      <w:r w:rsidR="00D76482">
        <w:rPr>
          <w:rFonts w:ascii="Arial" w:hAnsi="Arial" w:cs="Arial"/>
          <w:color w:val="4F81BD" w:themeColor="accent1"/>
          <w:sz w:val="20"/>
          <w:szCs w:val="20"/>
        </w:rPr>
        <w:t xml:space="preserv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impegnandosi ad adottare misure idonee e a comunicare le stesse tempestivamente alla Stazione Appaltante e, comunque, prima dell’aggiudicazione.</w:t>
      </w:r>
    </w:p>
    <w:p w14:paraId="38EC7001"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6191B66B"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 xml:space="preserve">D. Dichiarazioni </w:t>
      </w:r>
      <w:bookmarkStart w:id="7" w:name="_Hlk157183262"/>
      <w:r>
        <w:rPr>
          <w:rFonts w:ascii="Arial" w:hAnsi="Arial" w:cs="Arial"/>
          <w:b/>
          <w:bCs/>
          <w:sz w:val="20"/>
          <w:szCs w:val="20"/>
        </w:rPr>
        <w:t>in caso di sottoposizione a concordato preventivo con continuità aziendale</w:t>
      </w:r>
      <w:bookmarkEnd w:id="7"/>
      <w:r>
        <w:rPr>
          <w:rFonts w:ascii="Arial" w:hAnsi="Arial" w:cs="Arial"/>
          <w:b/>
          <w:bCs/>
          <w:sz w:val="20"/>
          <w:szCs w:val="20"/>
        </w:rPr>
        <w:t>.</w:t>
      </w:r>
    </w:p>
    <w:p w14:paraId="2E1021D4" w14:textId="77777777" w:rsidR="00D76482" w:rsidRDefault="00D76482" w:rsidP="00D76482">
      <w:pPr>
        <w:spacing w:line="360" w:lineRule="auto"/>
        <w:jc w:val="both"/>
        <w:rPr>
          <w:rFonts w:ascii="Arial" w:hAnsi="Arial" w:cs="Arial"/>
          <w:b/>
          <w:bCs/>
          <w:sz w:val="20"/>
          <w:szCs w:val="20"/>
        </w:rPr>
      </w:pPr>
      <w:r>
        <w:rPr>
          <w:rFonts w:ascii="Arial" w:hAnsi="Arial" w:cs="Arial"/>
          <w:i/>
          <w:iCs/>
          <w:color w:val="4F81BD" w:themeColor="accent1"/>
          <w:sz w:val="20"/>
          <w:szCs w:val="20"/>
        </w:rPr>
        <w:t>[eventuale, in caso di sottoposizione a concordato preventivo con continuità aziendale]</w:t>
      </w:r>
    </w:p>
    <w:p w14:paraId="3BEE9EA1"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sz w:val="20"/>
          <w:szCs w:val="20"/>
        </w:rPr>
        <w:t xml:space="preserve">che il provvedimento di ammissione al concordato è stato emesso il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4C484D72"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sz w:val="20"/>
          <w:szCs w:val="20"/>
        </w:rPr>
        <w:t xml:space="preserve">che il provvedimento di autorizzazione a partecipare alle gare è stato emesso il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0CCFE8C8" w14:textId="77777777" w:rsidR="00D76482" w:rsidRDefault="00D76482" w:rsidP="00D76482">
      <w:pPr>
        <w:pStyle w:val="Paragrafoelenco"/>
        <w:numPr>
          <w:ilvl w:val="0"/>
          <w:numId w:val="20"/>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[solo in caso di raggruppamento]</w:t>
      </w:r>
      <w:r>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1F21F662" w14:textId="77777777" w:rsidR="00D76482" w:rsidRDefault="00D76482" w:rsidP="00D76482">
      <w:pPr>
        <w:pStyle w:val="Paragrafoelenco"/>
        <w:numPr>
          <w:ilvl w:val="0"/>
          <w:numId w:val="20"/>
        </w:numPr>
        <w:spacing w:after="240" w:line="360" w:lineRule="auto"/>
        <w:ind w:left="426" w:hanging="284"/>
        <w:jc w:val="both"/>
        <w:rPr>
          <w:rFonts w:ascii="Arial" w:hAnsi="Arial" w:cs="Arial"/>
          <w:sz w:val="20"/>
          <w:szCs w:val="20"/>
        </w:rPr>
      </w:pPr>
      <w:r>
        <w:rPr>
          <w:rFonts w:ascii="Arial" w:hAnsi="Arial" w:cs="Arial"/>
          <w:sz w:val="20"/>
          <w:szCs w:val="20"/>
        </w:rPr>
        <w:lastRenderedPageBreak/>
        <w:t>allega alla documentazione amministrativa (busta “A”) la relazione di un professionista in possesso dei requisiti di cui all’articolo 2, comma 1, lettera o) del decreto legislativo succitato che attesta la conformità al piano e la ragionevole capacità di adempimento del contratto.</w:t>
      </w:r>
    </w:p>
    <w:p w14:paraId="74F5CA24"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t>*** *** ***</w:t>
      </w:r>
    </w:p>
    <w:p w14:paraId="1458BE4B" w14:textId="77777777" w:rsidR="00D76482" w:rsidRDefault="00D76482" w:rsidP="00D76482">
      <w:pPr>
        <w:spacing w:line="360" w:lineRule="auto"/>
        <w:ind w:left="284" w:hanging="284"/>
        <w:jc w:val="both"/>
        <w:rPr>
          <w:rFonts w:ascii="Arial" w:hAnsi="Arial" w:cs="Arial"/>
          <w:b/>
          <w:bCs/>
          <w:sz w:val="20"/>
          <w:szCs w:val="20"/>
        </w:rPr>
      </w:pPr>
      <w:r>
        <w:rPr>
          <w:rFonts w:ascii="Arial" w:hAnsi="Arial" w:cs="Arial"/>
          <w:b/>
          <w:bCs/>
          <w:sz w:val="20"/>
          <w:szCs w:val="20"/>
        </w:rPr>
        <w:t>E. Dichiarazioni in caso di sottoposizione a sequestro/confisca.</w:t>
      </w:r>
    </w:p>
    <w:p w14:paraId="2B88F66C" w14:textId="77777777" w:rsidR="00D76482" w:rsidRDefault="00D76482" w:rsidP="00D76482">
      <w:pPr>
        <w:spacing w:line="360" w:lineRule="auto"/>
        <w:jc w:val="both"/>
        <w:rPr>
          <w:rFonts w:ascii="Arial" w:hAnsi="Arial" w:cs="Arial"/>
          <w:color w:val="FF0000"/>
          <w:sz w:val="20"/>
          <w:szCs w:val="20"/>
        </w:rPr>
      </w:pPr>
      <w:r>
        <w:rPr>
          <w:rFonts w:ascii="Arial" w:hAnsi="Arial" w:cs="Arial"/>
          <w:i/>
          <w:iCs/>
          <w:color w:val="4F81BD" w:themeColor="accent1"/>
          <w:sz w:val="20"/>
          <w:szCs w:val="20"/>
        </w:rPr>
        <w:t>[eventuale, in caso di sottoposizione a sequestro o confisca ai sensi dell’articolo 240-bis del Codice penale o degli artt. 20 e 24 del d.lgs. 6 settembre 2011, n. 159, e affidamento a custode o amministratore giudiziario o finanziario]</w:t>
      </w:r>
    </w:p>
    <w:p w14:paraId="40626965" w14:textId="77777777" w:rsidR="00D76482" w:rsidRDefault="00D76482" w:rsidP="00D76482">
      <w:pPr>
        <w:pStyle w:val="Paragrafoelenco"/>
        <w:numPr>
          <w:ilvl w:val="0"/>
          <w:numId w:val="21"/>
        </w:numPr>
        <w:spacing w:after="0" w:line="360" w:lineRule="auto"/>
        <w:ind w:left="426" w:hanging="284"/>
        <w:jc w:val="both"/>
        <w:rPr>
          <w:rFonts w:ascii="Arial" w:hAnsi="Arial" w:cs="Arial"/>
          <w:color w:val="FF0000"/>
          <w:sz w:val="20"/>
          <w:szCs w:val="20"/>
        </w:rPr>
      </w:pPr>
      <w:r>
        <w:rPr>
          <w:rFonts w:ascii="Arial" w:hAnsi="Arial" w:cs="Arial"/>
          <w:sz w:val="20"/>
          <w:szCs w:val="20"/>
        </w:rPr>
        <w:t xml:space="preserve">che è stato emesso il provvedimento </w:t>
      </w:r>
      <w:r>
        <w:rPr>
          <w:rFonts w:ascii="Arial" w:hAnsi="Arial" w:cs="Arial"/>
          <w:i/>
          <w:iCs/>
          <w:color w:val="4F81BD" w:themeColor="accent1"/>
          <w:sz w:val="20"/>
          <w:szCs w:val="20"/>
        </w:rPr>
        <w:t>[indicare il tipo di provvedimento]</w:t>
      </w:r>
      <w:r>
        <w:rPr>
          <w:rFonts w:ascii="Arial" w:hAnsi="Arial" w:cs="Arial"/>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in data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da parte di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1A723191" w14:textId="77777777" w:rsidR="00D76482" w:rsidRDefault="00D76482" w:rsidP="00D76482">
      <w:pPr>
        <w:spacing w:before="240" w:line="360" w:lineRule="auto"/>
        <w:jc w:val="center"/>
        <w:rPr>
          <w:rFonts w:ascii="Arial" w:hAnsi="Arial" w:cs="Arial"/>
          <w:b/>
          <w:sz w:val="20"/>
          <w:szCs w:val="20"/>
        </w:rPr>
      </w:pPr>
      <w:r>
        <w:rPr>
          <w:rFonts w:ascii="Arial" w:hAnsi="Arial" w:cs="Arial"/>
          <w:b/>
          <w:sz w:val="20"/>
          <w:szCs w:val="20"/>
        </w:rPr>
        <w:t>*** *** ***</w:t>
      </w:r>
    </w:p>
    <w:p w14:paraId="29E45467" w14:textId="77777777" w:rsidR="00D76482" w:rsidRDefault="00D76482" w:rsidP="00D76482">
      <w:pPr>
        <w:spacing w:line="360" w:lineRule="auto"/>
        <w:ind w:left="284" w:hanging="284"/>
        <w:jc w:val="both"/>
        <w:rPr>
          <w:rFonts w:ascii="Arial" w:hAnsi="Arial" w:cs="Arial"/>
          <w:b/>
          <w:bCs/>
          <w:sz w:val="20"/>
          <w:szCs w:val="20"/>
          <w:lang w:val="x-none"/>
        </w:rPr>
      </w:pPr>
      <w:r>
        <w:rPr>
          <w:rFonts w:ascii="Arial" w:hAnsi="Arial" w:cs="Arial"/>
          <w:b/>
          <w:bCs/>
          <w:sz w:val="20"/>
          <w:szCs w:val="20"/>
        </w:rPr>
        <w:t>F. Ulteriori dichiarazioni.</w:t>
      </w:r>
    </w:p>
    <w:p w14:paraId="3786CD42" w14:textId="77777777" w:rsidR="00D76482" w:rsidRDefault="00AD35A4" w:rsidP="00D76482">
      <w:pPr>
        <w:pStyle w:val="Paragrafoelenco"/>
        <w:numPr>
          <w:ilvl w:val="0"/>
          <w:numId w:val="22"/>
        </w:numPr>
        <w:spacing w:after="0" w:line="360" w:lineRule="auto"/>
        <w:ind w:left="426" w:hanging="284"/>
        <w:jc w:val="both"/>
        <w:rPr>
          <w:rFonts w:ascii="Arial" w:hAnsi="Arial" w:cs="Arial"/>
          <w:sz w:val="20"/>
          <w:szCs w:val="20"/>
        </w:rPr>
      </w:pPr>
      <w:sdt>
        <w:sdtPr>
          <w:rPr>
            <w:rFonts w:ascii="Arial" w:eastAsia="MS Gothic" w:hAnsi="Arial" w:cs="Arial"/>
            <w:b/>
            <w:bCs/>
            <w:color w:val="4F81BD" w:themeColor="accent1"/>
            <w:sz w:val="20"/>
            <w:szCs w:val="20"/>
          </w:rPr>
          <w:id w:val="810132605"/>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i soggetti di cui all’art. 94, comma 3, del Codice sono i seguenti </w:t>
      </w:r>
      <w:r w:rsidR="00D76482">
        <w:rPr>
          <w:rFonts w:ascii="Arial" w:hAnsi="Arial" w:cs="Arial"/>
          <w:i/>
          <w:iCs/>
          <w:color w:val="4F81BD" w:themeColor="accent1"/>
          <w:sz w:val="20"/>
          <w:szCs w:val="20"/>
        </w:rPr>
        <w:t>[indicare nome, cognome, data e luogo di nascita, codice fiscale, comune di residenza, etc., ivi incluso l’amministratore di fatto, ove presente]</w:t>
      </w:r>
      <w:r w:rsidR="00D76482">
        <w:rPr>
          <w:rFonts w:ascii="Arial" w:hAnsi="Arial" w:cs="Arial"/>
          <w:sz w:val="20"/>
          <w:szCs w:val="20"/>
        </w:rPr>
        <w:t xml:space="preserv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w:t>
      </w:r>
    </w:p>
    <w:p w14:paraId="497D2EA6" w14:textId="77777777" w:rsidR="00D76482" w:rsidRDefault="00D76482" w:rsidP="00D76482">
      <w:pPr>
        <w:spacing w:line="360" w:lineRule="auto"/>
        <w:ind w:firstLine="426"/>
        <w:jc w:val="both"/>
        <w:rPr>
          <w:rFonts w:ascii="Arial" w:hAnsi="Arial" w:cs="Arial"/>
          <w:i/>
          <w:iCs/>
          <w:sz w:val="20"/>
          <w:szCs w:val="20"/>
        </w:rPr>
      </w:pPr>
      <w:r>
        <w:rPr>
          <w:rFonts w:ascii="Arial" w:hAnsi="Arial" w:cs="Arial"/>
          <w:i/>
          <w:iCs/>
          <w:sz w:val="20"/>
          <w:szCs w:val="20"/>
        </w:rPr>
        <w:t>ovvero</w:t>
      </w:r>
    </w:p>
    <w:p w14:paraId="62736FB1" w14:textId="77777777" w:rsidR="00D76482" w:rsidRDefault="00AD35A4" w:rsidP="00D76482">
      <w:pPr>
        <w:spacing w:line="360" w:lineRule="auto"/>
        <w:ind w:left="426"/>
        <w:jc w:val="both"/>
        <w:rPr>
          <w:rFonts w:ascii="Arial" w:hAnsi="Arial" w:cs="Arial"/>
          <w:sz w:val="20"/>
          <w:szCs w:val="20"/>
        </w:rPr>
      </w:pPr>
      <w:sdt>
        <w:sdtPr>
          <w:rPr>
            <w:rFonts w:ascii="Arial" w:eastAsia="MS Gothic" w:hAnsi="Arial" w:cs="Arial"/>
            <w:b/>
            <w:bCs/>
            <w:color w:val="4F81BD" w:themeColor="accent1"/>
            <w:sz w:val="20"/>
            <w:szCs w:val="20"/>
          </w:rPr>
          <w:id w:val="-1136487110"/>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la banca dati ufficiale o il pubblico registro da cui i medesimi possono essere ricavati in modo aggiornato alla data di presentazione dell’offerta 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w:t>
      </w:r>
    </w:p>
    <w:p w14:paraId="0190CDE5"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di non partecipare alla presente gara in forma singola/associata e come ausiliaria di altro concorrente che sia ricorso all’avvalimento per migliorare la propria offerta;</w:t>
      </w:r>
    </w:p>
    <w:p w14:paraId="2B376F95" w14:textId="77777777" w:rsidR="00D76482" w:rsidRDefault="00AD35A4" w:rsidP="00D76482">
      <w:pPr>
        <w:pStyle w:val="Paragrafoelenco"/>
        <w:numPr>
          <w:ilvl w:val="0"/>
          <w:numId w:val="22"/>
        </w:numPr>
        <w:spacing w:after="0" w:line="360" w:lineRule="auto"/>
        <w:ind w:left="426" w:hanging="284"/>
        <w:jc w:val="both"/>
        <w:rPr>
          <w:rFonts w:ascii="Arial" w:hAnsi="Arial" w:cs="Arial"/>
          <w:sz w:val="20"/>
          <w:szCs w:val="20"/>
        </w:rPr>
      </w:pPr>
      <w:sdt>
        <w:sdtPr>
          <w:rPr>
            <w:rFonts w:ascii="Arial" w:hAnsi="Arial" w:cs="Arial"/>
            <w:b/>
            <w:bCs/>
            <w:color w:val="4F81BD" w:themeColor="accent1"/>
            <w:sz w:val="20"/>
            <w:szCs w:val="20"/>
          </w:rPr>
          <w:id w:val="96092053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color w:val="4F81BD" w:themeColor="accent1"/>
          <w:sz w:val="20"/>
          <w:szCs w:val="20"/>
        </w:rPr>
        <w:tab/>
      </w:r>
      <w:r w:rsidR="00D76482">
        <w:rPr>
          <w:rFonts w:ascii="Arial" w:hAnsi="Arial" w:cs="Arial"/>
          <w:sz w:val="20"/>
          <w:szCs w:val="20"/>
        </w:rPr>
        <w:t>di non partecipare alla presente gara contemporaneamente in forme diverse (individuale e associata; in più forme associate; in forma singola e quale consorziato esecutore di un consorzio);</w:t>
      </w:r>
    </w:p>
    <w:p w14:paraId="08C0731C" w14:textId="77777777" w:rsidR="00D76482" w:rsidRDefault="00D76482" w:rsidP="00D76482">
      <w:pPr>
        <w:pStyle w:val="Paragrafoelenco"/>
        <w:spacing w:line="360" w:lineRule="auto"/>
        <w:ind w:left="426"/>
        <w:jc w:val="both"/>
        <w:rPr>
          <w:rFonts w:ascii="Arial" w:hAnsi="Arial" w:cs="Arial"/>
          <w:i/>
          <w:iCs/>
          <w:sz w:val="20"/>
          <w:szCs w:val="20"/>
        </w:rPr>
      </w:pPr>
      <w:r>
        <w:rPr>
          <w:rFonts w:ascii="Arial" w:hAnsi="Arial" w:cs="Arial"/>
          <w:i/>
          <w:iCs/>
          <w:sz w:val="20"/>
          <w:szCs w:val="20"/>
        </w:rPr>
        <w:t>ovvero</w:t>
      </w:r>
    </w:p>
    <w:p w14:paraId="5A0CBF31" w14:textId="71F84CFB" w:rsidR="00D76482" w:rsidRDefault="00AD35A4"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735319127"/>
          <w14:checkbox>
            <w14:checked w14:val="0"/>
            <w14:checkedState w14:val="2612" w14:font="MS Gothic"/>
            <w14:uncheckedState w14:val="2610" w14:font="MS Gothic"/>
          </w14:checkbox>
        </w:sdtPr>
        <w:sdtEndPr/>
        <w:sdtContent>
          <w:r w:rsidR="008C419C">
            <w:rPr>
              <w:rFonts w:ascii="MS Gothic" w:eastAsia="MS Gothic" w:hAnsi="MS Gothic" w:cs="Arial" w:hint="eastAsia"/>
              <w:b/>
              <w:bCs/>
              <w:color w:val="4F81BD" w:themeColor="accent1"/>
              <w:sz w:val="20"/>
              <w:szCs w:val="20"/>
            </w:rPr>
            <w:t>☐</w:t>
          </w:r>
        </w:sdtContent>
      </w:sdt>
      <w:r w:rsidR="00D76482">
        <w:rPr>
          <w:rFonts w:ascii="Arial" w:hAnsi="Arial" w:cs="Arial"/>
          <w:sz w:val="20"/>
          <w:szCs w:val="20"/>
        </w:rPr>
        <w:t xml:space="preserve"> </w:t>
      </w:r>
      <w:r w:rsidR="00D76482">
        <w:rPr>
          <w:rFonts w:ascii="Arial" w:hAnsi="Arial" w:cs="Arial"/>
          <w:sz w:val="20"/>
          <w:szCs w:val="20"/>
        </w:rPr>
        <w:tab/>
      </w:r>
      <w:r w:rsidR="00D76482">
        <w:rPr>
          <w:rFonts w:ascii="Arial" w:hAnsi="Arial" w:cs="Arial"/>
          <w:i/>
          <w:iCs/>
          <w:color w:val="4F81BD" w:themeColor="accent1"/>
          <w:sz w:val="20"/>
          <w:szCs w:val="20"/>
        </w:rPr>
        <w:t>[se l’operatore economico dichiara di partecipare in più di una forma]</w:t>
      </w:r>
      <w:r w:rsidR="00D76482">
        <w:rPr>
          <w:rFonts w:ascii="Arial" w:hAnsi="Arial" w:cs="Arial"/>
          <w:sz w:val="20"/>
          <w:szCs w:val="20"/>
        </w:rPr>
        <w:t xml:space="preserve"> di partecipare alla presente gara contemporaneamente nelle seguenti forme </w:t>
      </w:r>
      <w:bookmarkStart w:id="8" w:name="_Hlk163658480"/>
      <w:r w:rsidR="00D76482">
        <w:fldChar w:fldCharType="begin">
          <w:ffData>
            <w:name w:val="Testo657"/>
            <w:enabled/>
            <w:calcOnExit w:val="0"/>
            <w:textInput/>
          </w:ffData>
        </w:fldChar>
      </w:r>
      <w:r w:rsidR="00D76482">
        <w:rPr>
          <w:rFonts w:ascii="Arial" w:hAnsi="Arial" w:cs="Arial"/>
          <w:sz w:val="20"/>
          <w:szCs w:val="20"/>
        </w:rPr>
        <w:instrText xml:space="preserve"> FORMTEXT </w:instrText>
      </w:r>
      <w:r w:rsidR="00D76482">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fldChar w:fldCharType="end"/>
      </w:r>
      <w:bookmarkEnd w:id="8"/>
      <w:r w:rsidR="00D76482">
        <w:rPr>
          <w:rFonts w:ascii="Arial" w:hAnsi="Arial" w:cs="Arial"/>
          <w:sz w:val="20"/>
          <w:szCs w:val="20"/>
        </w:rPr>
        <w:t xml:space="preserve"> e inserisce nel FVOE idonea documentazione atta a dimostrare che la circostanza non ha influito sulla gara, né è idonea a incidere sulla capacità di rispettare gli obblighi contrattuali;</w:t>
      </w:r>
    </w:p>
    <w:p w14:paraId="04666518"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di accettare, senza condizione o riserva alcuna, tutte le norme e disposizioni contenute nella documentazione di gara;</w:t>
      </w:r>
    </w:p>
    <w:p w14:paraId="67410F1A"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t>che l’offerta economica presentata è remunerativa giacché per la sua formulazione è stato preso atto e tenuto conto:</w:t>
      </w:r>
    </w:p>
    <w:p w14:paraId="45ED39ED" w14:textId="77777777" w:rsidR="00D76482" w:rsidRDefault="00D76482" w:rsidP="00D76482">
      <w:pPr>
        <w:pStyle w:val="Paragrafoelenco"/>
        <w:numPr>
          <w:ilvl w:val="0"/>
          <w:numId w:val="23"/>
        </w:numPr>
        <w:spacing w:after="0" w:line="360" w:lineRule="auto"/>
        <w:jc w:val="both"/>
        <w:rPr>
          <w:rFonts w:ascii="Arial" w:hAnsi="Arial" w:cs="Arial"/>
          <w:sz w:val="20"/>
          <w:szCs w:val="20"/>
        </w:rPr>
      </w:pPr>
      <w:r>
        <w:rPr>
          <w:rFonts w:ascii="Arial" w:hAnsi="Arial" w:cs="Arial"/>
          <w:sz w:val="20"/>
          <w:szCs w:val="20"/>
        </w:rPr>
        <w:t>delle condizioni contrattuali e degli oneri compresi quelli eventuali relativi in materia di sicurezza, di assicurazione, di condizioni di lavoro e di previdenza e assistenza derivanti dal CCNL applicato;</w:t>
      </w:r>
    </w:p>
    <w:p w14:paraId="38D41F00" w14:textId="77777777" w:rsidR="00D76482" w:rsidRDefault="00D76482" w:rsidP="00D76482">
      <w:pPr>
        <w:pStyle w:val="Paragrafoelenco"/>
        <w:numPr>
          <w:ilvl w:val="0"/>
          <w:numId w:val="23"/>
        </w:numPr>
        <w:spacing w:after="0" w:line="360" w:lineRule="auto"/>
        <w:jc w:val="both"/>
        <w:rPr>
          <w:rFonts w:ascii="Arial" w:hAnsi="Arial" w:cs="Arial"/>
          <w:sz w:val="20"/>
          <w:szCs w:val="20"/>
        </w:rPr>
      </w:pPr>
      <w:r>
        <w:rPr>
          <w:rFonts w:ascii="Arial" w:hAnsi="Arial" w:cs="Arial"/>
          <w:sz w:val="20"/>
          <w:szCs w:val="20"/>
        </w:rPr>
        <w:t>di tutte le circostanze generali, particolari e locali, nessuna esclusa ed eccettuata, che possono avere influito o influire sia sulla prestazione delle attività oggetto dell’appalto, sia sulla determinazione della propria offerta;</w:t>
      </w:r>
    </w:p>
    <w:p w14:paraId="3CB61E0A"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sz w:val="20"/>
          <w:szCs w:val="20"/>
        </w:rPr>
        <w:lastRenderedPageBreak/>
        <w:t>di essere edotto degli obblighi derivanti dal Codice Etico adottato da Autostrada dei Fiori S.P.A. reperibile sul sito https://www.autostradadeifiori.it e di impegnarsi, in caso di aggiudicazione, ad osservare e a far osservare ai propri dipendenti e collaboratori, per quanto applicabile, il suddetto codice, pena la risoluzione del contratto;</w:t>
      </w:r>
    </w:p>
    <w:p w14:paraId="31AB33B6"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rPr>
        <w:t>di</w:t>
      </w:r>
      <w:r>
        <w:rPr>
          <w:rFonts w:ascii="Arial" w:hAnsi="Arial" w:cs="Arial"/>
          <w:sz w:val="20"/>
          <w:szCs w:val="20"/>
          <w:lang w:val="x-none"/>
        </w:rPr>
        <w:t xml:space="preserve"> </w:t>
      </w:r>
      <w:r>
        <w:rPr>
          <w:rFonts w:ascii="Arial" w:hAnsi="Arial" w:cs="Arial"/>
          <w:sz w:val="20"/>
          <w:szCs w:val="20"/>
        </w:rPr>
        <w:t xml:space="preserve">impegnarsi a </w:t>
      </w:r>
      <w:r>
        <w:rPr>
          <w:rFonts w:ascii="Arial" w:hAnsi="Arial" w:cs="Arial"/>
          <w:sz w:val="20"/>
          <w:szCs w:val="20"/>
          <w:lang w:val="x-none"/>
        </w:rPr>
        <w:t>non attuare nella presente gara intese e/o pratiche restrittive della concorrenza e del mercato vietate ai sensi della normativa applicabile</w:t>
      </w:r>
      <w:r>
        <w:rPr>
          <w:rFonts w:ascii="Arial" w:hAnsi="Arial" w:cs="Arial"/>
          <w:sz w:val="20"/>
          <w:szCs w:val="20"/>
        </w:rPr>
        <w:t>;</w:t>
      </w:r>
    </w:p>
    <w:p w14:paraId="0FEB8AF0"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[compilare solo se di interesse]</w:t>
      </w:r>
      <w:r>
        <w:rPr>
          <w:rFonts w:ascii="Arial" w:hAnsi="Arial" w:cs="Arial"/>
          <w:color w:val="4F81BD" w:themeColor="accent1"/>
          <w:sz w:val="20"/>
          <w:szCs w:val="20"/>
        </w:rPr>
        <w:t xml:space="preserve"> </w:t>
      </w:r>
      <w:r>
        <w:rPr>
          <w:rFonts w:ascii="Arial" w:hAnsi="Arial" w:cs="Arial"/>
          <w:sz w:val="20"/>
          <w:szCs w:val="20"/>
        </w:rPr>
        <w:t>di beneficiare della seguente riduzione della garanzia a corredo dell’offerta ai sensi dell’articolo 106, comma 8, inserendo le relative certificazioni nel FVOE:</w:t>
      </w:r>
    </w:p>
    <w:p w14:paraId="5A3DC70B" w14:textId="77777777" w:rsidR="00D76482" w:rsidRDefault="00AD35A4"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172343344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rPr>
        <w:t xml:space="preserve"> </w:t>
      </w:r>
      <w:r w:rsidR="00D76482">
        <w:rPr>
          <w:rFonts w:ascii="Arial" w:hAnsi="Arial" w:cs="Arial"/>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F09D122" w14:textId="77777777" w:rsidR="00D76482" w:rsidRDefault="00AD35A4"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4949163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50% in quanto qualificabile come micro, piccola o media impresa oppure facente parte di un raggruppamento di operatori economici o consorzi ordinari costituiti esclusivamente da micro, piccole e medie imprese </w:t>
      </w:r>
      <w:r w:rsidR="00D76482">
        <w:rPr>
          <w:rFonts w:ascii="Arial" w:hAnsi="Arial" w:cs="Arial"/>
          <w:i/>
          <w:iCs/>
          <w:color w:val="4F81BD" w:themeColor="accent1"/>
          <w:sz w:val="20"/>
          <w:szCs w:val="20"/>
        </w:rPr>
        <w:t>[Si ricorda che questa riduzione non è cumulabile con quella di cui al punto precedente. Pertanto, chi beneficia di questa riduzione non può indicare anche la precedente]</w:t>
      </w:r>
      <w:r w:rsidR="00D76482">
        <w:rPr>
          <w:rFonts w:ascii="Arial" w:hAnsi="Arial" w:cs="Arial"/>
          <w:sz w:val="20"/>
          <w:szCs w:val="20"/>
        </w:rPr>
        <w:t>;</w:t>
      </w:r>
    </w:p>
    <w:p w14:paraId="06A8BA8E" w14:textId="77777777" w:rsidR="00D76482" w:rsidRDefault="00AD35A4" w:rsidP="00D76482">
      <w:pPr>
        <w:pStyle w:val="Paragrafoelenco"/>
        <w:spacing w:line="360" w:lineRule="auto"/>
        <w:ind w:left="426"/>
        <w:jc w:val="both"/>
        <w:rPr>
          <w:rFonts w:ascii="Arial" w:hAnsi="Arial" w:cs="Arial"/>
          <w:sz w:val="20"/>
          <w:szCs w:val="20"/>
        </w:rPr>
      </w:pPr>
      <w:sdt>
        <w:sdtPr>
          <w:rPr>
            <w:rFonts w:ascii="Arial" w:hAnsi="Arial" w:cs="Arial"/>
            <w:b/>
            <w:bCs/>
            <w:color w:val="4F81BD" w:themeColor="accent1"/>
            <w:sz w:val="20"/>
            <w:szCs w:val="20"/>
          </w:rPr>
          <w:id w:val="-4116201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riduzione del 20%</w:t>
      </w:r>
      <w:r w:rsidR="00D76482">
        <w:rPr>
          <w:rFonts w:ascii="Arial" w:hAnsi="Arial" w:cs="Arial"/>
          <w:i/>
          <w:iCs/>
          <w:sz w:val="20"/>
          <w:szCs w:val="20"/>
        </w:rPr>
        <w:t xml:space="preserve"> </w:t>
      </w:r>
      <w:r w:rsidR="00D76482">
        <w:rPr>
          <w:rFonts w:ascii="Arial" w:hAnsi="Arial" w:cs="Arial"/>
          <w:sz w:val="20"/>
          <w:szCs w:val="20"/>
        </w:rPr>
        <w:t>per il possesso di uno o più delle seguenti certificazioni: UNI EN ISO 9001 UNI EN ISO 14001 UNI ISO 4500, EMAS, ricomprese tra quelle previste dall’allegato II.13;</w:t>
      </w:r>
    </w:p>
    <w:p w14:paraId="12098BB7"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 xml:space="preserve">che la garanzia a corredo dell’offerta, presentata ai sensi dell’articolo 106, comma 8, è stata costituita nella forma di </w:t>
      </w:r>
      <w:r>
        <w:rPr>
          <w:rFonts w:ascii="Arial" w:hAnsi="Arial" w:cs="Arial"/>
          <w:i/>
          <w:iCs/>
          <w:color w:val="4F81BD" w:themeColor="accent1"/>
          <w:sz w:val="20"/>
          <w:szCs w:val="20"/>
        </w:rPr>
        <w:t>[indicare se cauzione o fideiussione]</w:t>
      </w:r>
      <w:r>
        <w:rPr>
          <w:rFonts w:ascii="Arial" w:hAnsi="Arial" w:cs="Arial"/>
          <w:sz w:val="20"/>
          <w:szCs w:val="20"/>
        </w:rPr>
        <w:t xml:space="preserve">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1341B2D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 xml:space="preserve">che la garanzia a corredo dell’offerta, presentata ai sensi dell’articolo 106, comma 8, è verificabile telematicamente presso l’emittente al seguente sito internet: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o tramite il seguente indirizzo PEC dedicato: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5A75AC67"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[eventuale, solo nel caso in cui la garanzia sia rilasciata tramite bonifico]</w:t>
      </w:r>
      <w:r>
        <w:rPr>
          <w:rFonts w:ascii="Arial" w:hAnsi="Arial" w:cs="Arial"/>
          <w:sz w:val="20"/>
          <w:szCs w:val="20"/>
        </w:rPr>
        <w:t xml:space="preserve"> che, in caso di restituzione della garanzia provvisoria costituita tramite bonifico, il relativo versamento dovrà essere effettuato sul conto corrente bancario IBAN n.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intestato a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presso </w:t>
      </w:r>
      <w:r>
        <w:rPr>
          <w:rFonts w:ascii="Arial" w:hAnsi="Arial" w:cs="Arial"/>
          <w:sz w:val="20"/>
          <w:szCs w:val="20"/>
        </w:rPr>
        <w:fldChar w:fldCharType="begin">
          <w:ffData>
            <w:name w:val="Testo6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6F63D943"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6492C41E" w14:textId="77C571B1"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impegnarsi a mantenere valida e vincolante la propria offerta per il periodo previsto nel bando di gara</w:t>
      </w:r>
      <w:r w:rsidR="00977F93">
        <w:rPr>
          <w:rFonts w:ascii="Arial" w:hAnsi="Arial" w:cs="Arial"/>
          <w:sz w:val="20"/>
          <w:szCs w:val="20"/>
        </w:rPr>
        <w:t>;</w:t>
      </w:r>
    </w:p>
    <w:p w14:paraId="559FCE61" w14:textId="0CAE1D70" w:rsidR="003F2A73" w:rsidRPr="00F24F79" w:rsidRDefault="003F2A73"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di aver preso cognizione diretta delle condizioni generali e particolari esistenti nelle quali le prestazioni dovranno essere effettuate e, in particolare, dell’ubicazione, delle condizioni ambientali, delle difficoltà, degli impedimenti, degli oneri e rischi tutti inerenti le prestazioni da rendere di cui trattasi, nonché di tutte le circostanze che possano direttamente od indirettamente avere influenza sullo svolgimento delle prestazioni cui l’Appaltatore si è obbligato e sui relativi costi di cui il medesimo dichiara di aver tenuto debito conto nella valutazione di convenienza del corrispettivo offerto;</w:t>
      </w:r>
    </w:p>
    <w:p w14:paraId="71180CF5" w14:textId="36D096E0" w:rsidR="00977F93" w:rsidRPr="0007086A" w:rsidRDefault="00977F93"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 xml:space="preserve">di aver maturato </w:t>
      </w:r>
      <w:r w:rsidR="006B3AE6" w:rsidRPr="006B3AE6">
        <w:rPr>
          <w:rFonts w:ascii="Arial" w:hAnsi="Arial" w:cs="Arial"/>
          <w:sz w:val="20"/>
          <w:szCs w:val="20"/>
        </w:rPr>
        <w:t xml:space="preserve">nel triennio precedente </w:t>
      </w:r>
      <w:r w:rsidR="006B3AE6">
        <w:rPr>
          <w:rFonts w:ascii="Arial" w:hAnsi="Arial" w:cs="Arial"/>
          <w:sz w:val="20"/>
          <w:szCs w:val="20"/>
        </w:rPr>
        <w:t>un f</w:t>
      </w:r>
      <w:r w:rsidR="006B3AE6" w:rsidRPr="006B3AE6">
        <w:rPr>
          <w:rFonts w:ascii="Arial" w:hAnsi="Arial" w:cs="Arial"/>
          <w:sz w:val="20"/>
          <w:szCs w:val="20"/>
        </w:rPr>
        <w:t>atturato globale non inferiore ad € 1.000.000,00 (IVA esclusa)</w:t>
      </w:r>
      <w:r w:rsidR="005524A0" w:rsidRPr="0007086A">
        <w:rPr>
          <w:rFonts w:ascii="Arial" w:hAnsi="Arial" w:cs="Arial"/>
          <w:sz w:val="20"/>
          <w:szCs w:val="20"/>
        </w:rPr>
        <w:t>;</w:t>
      </w:r>
    </w:p>
    <w:p w14:paraId="52018EF7" w14:textId="09CC9784" w:rsidR="00E20BF7" w:rsidRPr="0007086A" w:rsidRDefault="00E20BF7"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di avere eseguito negli ultimi tre anni</w:t>
      </w:r>
      <w:r w:rsidR="006B3AE6" w:rsidRPr="006B3AE6">
        <w:t xml:space="preserve"> </w:t>
      </w:r>
      <w:r w:rsidR="006B3AE6" w:rsidRPr="006B3AE6">
        <w:rPr>
          <w:rFonts w:ascii="Arial" w:hAnsi="Arial" w:cs="Arial"/>
          <w:sz w:val="20"/>
          <w:szCs w:val="20"/>
        </w:rPr>
        <w:t>dalla data di pubblicazione della presente procedura</w:t>
      </w:r>
      <w:r w:rsidRPr="00F24F79">
        <w:rPr>
          <w:rFonts w:ascii="Arial" w:hAnsi="Arial" w:cs="Arial"/>
          <w:sz w:val="20"/>
          <w:szCs w:val="20"/>
        </w:rPr>
        <w:t xml:space="preserve"> almeno n. 1 </w:t>
      </w:r>
      <w:r w:rsidR="006B3AE6">
        <w:rPr>
          <w:rFonts w:ascii="Arial" w:hAnsi="Arial" w:cs="Arial"/>
          <w:sz w:val="20"/>
          <w:szCs w:val="20"/>
        </w:rPr>
        <w:t>fornitura</w:t>
      </w:r>
      <w:r w:rsidRPr="00F24F79">
        <w:rPr>
          <w:rFonts w:ascii="Arial" w:hAnsi="Arial" w:cs="Arial"/>
          <w:sz w:val="20"/>
          <w:szCs w:val="20"/>
        </w:rPr>
        <w:t xml:space="preserve"> analog</w:t>
      </w:r>
      <w:r w:rsidR="006B3AE6">
        <w:rPr>
          <w:rFonts w:ascii="Arial" w:hAnsi="Arial" w:cs="Arial"/>
          <w:sz w:val="20"/>
          <w:szCs w:val="20"/>
        </w:rPr>
        <w:t>a</w:t>
      </w:r>
      <w:r w:rsidRPr="00F24F79">
        <w:rPr>
          <w:rFonts w:ascii="Arial" w:hAnsi="Arial" w:cs="Arial"/>
          <w:sz w:val="20"/>
          <w:szCs w:val="20"/>
        </w:rPr>
        <w:t xml:space="preserve"> a quell</w:t>
      </w:r>
      <w:r w:rsidR="006B3AE6">
        <w:rPr>
          <w:rFonts w:ascii="Arial" w:hAnsi="Arial" w:cs="Arial"/>
          <w:sz w:val="20"/>
          <w:szCs w:val="20"/>
        </w:rPr>
        <w:t>a</w:t>
      </w:r>
      <w:r w:rsidRPr="00F24F79">
        <w:rPr>
          <w:rFonts w:ascii="Arial" w:hAnsi="Arial" w:cs="Arial"/>
          <w:sz w:val="20"/>
          <w:szCs w:val="20"/>
        </w:rPr>
        <w:t xml:space="preserve"> in gara </w:t>
      </w:r>
      <w:bookmarkStart w:id="9" w:name="_Hlk169164845"/>
      <w:r w:rsidRPr="00F24F79">
        <w:rPr>
          <w:rFonts w:ascii="Arial" w:hAnsi="Arial" w:cs="Arial"/>
          <w:sz w:val="20"/>
          <w:szCs w:val="20"/>
        </w:rPr>
        <w:t xml:space="preserve">per un importo non inferiore </w:t>
      </w:r>
      <w:r w:rsidRPr="0007086A">
        <w:rPr>
          <w:rFonts w:ascii="Arial" w:hAnsi="Arial" w:cs="Arial"/>
          <w:sz w:val="20"/>
          <w:szCs w:val="20"/>
        </w:rPr>
        <w:t>a</w:t>
      </w:r>
      <w:bookmarkEnd w:id="9"/>
      <w:r w:rsidRPr="0007086A">
        <w:rPr>
          <w:rFonts w:ascii="Arial" w:hAnsi="Arial" w:cs="Arial"/>
          <w:sz w:val="20"/>
          <w:szCs w:val="20"/>
        </w:rPr>
        <w:t xml:space="preserve"> € </w:t>
      </w:r>
      <w:r w:rsidR="00CA3704" w:rsidRPr="0007086A">
        <w:rPr>
          <w:rFonts w:ascii="Arial" w:hAnsi="Arial" w:cs="Arial"/>
          <w:sz w:val="20"/>
          <w:szCs w:val="20"/>
        </w:rPr>
        <w:t>150.000</w:t>
      </w:r>
      <w:r w:rsidRPr="0007086A">
        <w:rPr>
          <w:rFonts w:ascii="Arial" w:hAnsi="Arial" w:cs="Arial"/>
          <w:sz w:val="20"/>
          <w:szCs w:val="20"/>
        </w:rPr>
        <w:t>,00</w:t>
      </w:r>
      <w:r w:rsidR="000010A2" w:rsidRPr="0007086A">
        <w:rPr>
          <w:rFonts w:ascii="Arial" w:hAnsi="Arial" w:cs="Arial"/>
          <w:sz w:val="20"/>
          <w:szCs w:val="20"/>
        </w:rPr>
        <w:t>.</w:t>
      </w:r>
    </w:p>
    <w:p w14:paraId="5272C167" w14:textId="56342B36" w:rsidR="00FE7291" w:rsidRPr="00F24F79" w:rsidRDefault="00DF1E9E" w:rsidP="00D76482">
      <w:pPr>
        <w:pStyle w:val="Paragrafoelenco"/>
        <w:numPr>
          <w:ilvl w:val="0"/>
          <w:numId w:val="21"/>
        </w:numPr>
        <w:spacing w:after="0" w:line="360" w:lineRule="auto"/>
        <w:ind w:left="426" w:hanging="284"/>
        <w:jc w:val="both"/>
        <w:rPr>
          <w:rFonts w:ascii="Arial" w:hAnsi="Arial" w:cs="Arial"/>
          <w:sz w:val="20"/>
          <w:szCs w:val="20"/>
        </w:rPr>
      </w:pPr>
      <w:r w:rsidRPr="00F24F79">
        <w:rPr>
          <w:rFonts w:ascii="Arial" w:hAnsi="Arial" w:cs="Arial"/>
          <w:sz w:val="20"/>
          <w:szCs w:val="20"/>
        </w:rPr>
        <w:t>d</w:t>
      </w:r>
      <w:r w:rsidR="00FE7291" w:rsidRPr="00F24F79">
        <w:rPr>
          <w:rFonts w:ascii="Arial" w:hAnsi="Arial" w:cs="Arial"/>
          <w:sz w:val="20"/>
          <w:szCs w:val="20"/>
        </w:rPr>
        <w:t>i essere in possesso di una valutazione di conformità del proprio sistema di gestione della qualità alla norma UNI EN ISO 9001:2015</w:t>
      </w:r>
      <w:r w:rsidR="008E40E0">
        <w:rPr>
          <w:rFonts w:ascii="Arial" w:hAnsi="Arial" w:cs="Arial"/>
          <w:sz w:val="20"/>
          <w:szCs w:val="20"/>
        </w:rPr>
        <w:t>.</w:t>
      </w:r>
    </w:p>
    <w:p w14:paraId="6D7A9893" w14:textId="77777777" w:rsidR="00D76482" w:rsidRDefault="00D76482" w:rsidP="00D76482">
      <w:pPr>
        <w:pStyle w:val="Paragrafoelenco"/>
        <w:spacing w:before="240" w:line="360" w:lineRule="auto"/>
        <w:ind w:left="0"/>
        <w:jc w:val="center"/>
        <w:rPr>
          <w:rFonts w:ascii="Arial" w:hAnsi="Arial" w:cs="Arial"/>
          <w:b/>
          <w:sz w:val="20"/>
          <w:szCs w:val="20"/>
        </w:rPr>
      </w:pPr>
      <w:r>
        <w:rPr>
          <w:rFonts w:ascii="Arial" w:hAnsi="Arial" w:cs="Arial"/>
          <w:b/>
          <w:sz w:val="20"/>
          <w:szCs w:val="20"/>
        </w:rPr>
        <w:lastRenderedPageBreak/>
        <w:t>*** *** ***</w:t>
      </w:r>
    </w:p>
    <w:p w14:paraId="3C0111CC" w14:textId="2455FBF0" w:rsidR="00D76482" w:rsidRDefault="007E36BB" w:rsidP="00D76482">
      <w:pPr>
        <w:spacing w:line="360" w:lineRule="auto"/>
        <w:ind w:left="284" w:hanging="284"/>
        <w:jc w:val="both"/>
        <w:rPr>
          <w:rFonts w:ascii="Arial" w:hAnsi="Arial" w:cs="Arial"/>
          <w:b/>
          <w:bCs/>
          <w:sz w:val="20"/>
          <w:szCs w:val="20"/>
        </w:rPr>
      </w:pPr>
      <w:r>
        <w:rPr>
          <w:rFonts w:ascii="Arial" w:hAnsi="Arial" w:cs="Arial"/>
          <w:b/>
          <w:bCs/>
          <w:sz w:val="20"/>
          <w:szCs w:val="20"/>
        </w:rPr>
        <w:t>G</w:t>
      </w:r>
      <w:r w:rsidR="00D76482" w:rsidRPr="00CC5782">
        <w:rPr>
          <w:rFonts w:ascii="Arial" w:hAnsi="Arial" w:cs="Arial"/>
          <w:b/>
          <w:bCs/>
          <w:sz w:val="20"/>
          <w:szCs w:val="20"/>
        </w:rPr>
        <w:t>.</w:t>
      </w:r>
      <w:r w:rsidR="00D76482">
        <w:rPr>
          <w:rFonts w:ascii="Arial" w:hAnsi="Arial" w:cs="Arial"/>
          <w:b/>
          <w:bCs/>
          <w:sz w:val="20"/>
          <w:szCs w:val="20"/>
        </w:rPr>
        <w:t xml:space="preserve"> Assunzione di ulteriori impegni</w:t>
      </w:r>
    </w:p>
    <w:p w14:paraId="10148B77" w14:textId="77777777" w:rsidR="00D76482" w:rsidRDefault="00D76482" w:rsidP="00D76482">
      <w:pPr>
        <w:pStyle w:val="Paragrafoelenco"/>
        <w:numPr>
          <w:ilvl w:val="0"/>
          <w:numId w:val="22"/>
        </w:numPr>
        <w:spacing w:after="0" w:line="360" w:lineRule="auto"/>
        <w:ind w:left="426" w:hanging="284"/>
        <w:jc w:val="both"/>
        <w:rPr>
          <w:rFonts w:ascii="Arial" w:hAnsi="Arial" w:cs="Arial"/>
          <w:sz w:val="20"/>
          <w:szCs w:val="20"/>
        </w:rPr>
      </w:pPr>
      <w:r>
        <w:rPr>
          <w:rFonts w:ascii="Arial" w:hAnsi="Arial" w:cs="Arial"/>
          <w:i/>
          <w:iCs/>
          <w:color w:val="4F81BD" w:themeColor="accent1"/>
          <w:sz w:val="20"/>
          <w:szCs w:val="20"/>
        </w:rPr>
        <w:t>[per gli Operatori economici non residenti e privi di stabile organizzazione in Italia]</w:t>
      </w:r>
      <w:r>
        <w:rPr>
          <w:rFonts w:ascii="Arial" w:hAnsi="Arial" w:cs="Arial"/>
          <w:sz w:val="20"/>
          <w:szCs w:val="20"/>
        </w:rPr>
        <w:t xml:space="preserve"> di uniformarsi, in caso di aggiudicazione, alla disciplina di cui agli articoli 17, comma 2, e 53, comma 3 del d.p.r. 633/1972 e a comunicare alla Stazione appaltante la nomina del proprio rappresentante fiscale, nelle forme di legge;</w:t>
      </w:r>
    </w:p>
    <w:p w14:paraId="7DB69658"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lang w:val="x-none"/>
        </w:rPr>
        <w:t>di aver preso visione e di accettare, senza condizione o riserva alcuna, i chiarimenti (quesiti/risposte) resi disponibili mediante la Piattaforma;</w:t>
      </w:r>
    </w:p>
    <w:p w14:paraId="60B2ABEC" w14:textId="09415A2B" w:rsidR="00D76482"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Pr>
          <w:rFonts w:ascii="Arial" w:hAnsi="Arial" w:cs="Arial"/>
          <w:sz w:val="20"/>
          <w:szCs w:val="20"/>
        </w:rPr>
        <w:t>di impegnarsi ad adempiere</w:t>
      </w:r>
      <w:r>
        <w:rPr>
          <w:rFonts w:ascii="Arial" w:hAnsi="Arial" w:cs="Arial"/>
          <w:sz w:val="20"/>
          <w:szCs w:val="20"/>
          <w:lang w:val="x-none"/>
        </w:rPr>
        <w:t>, in caso di aggiudicazione, agli obblighi di tracciabilità dei flussi finanziari ai sensi della Legge 13 agosto 2010</w:t>
      </w:r>
      <w:r>
        <w:rPr>
          <w:rFonts w:ascii="Arial" w:hAnsi="Arial" w:cs="Arial"/>
          <w:sz w:val="20"/>
          <w:szCs w:val="20"/>
        </w:rPr>
        <w:t>,</w:t>
      </w:r>
      <w:r>
        <w:rPr>
          <w:rFonts w:ascii="Arial" w:hAnsi="Arial" w:cs="Arial"/>
          <w:sz w:val="20"/>
          <w:szCs w:val="20"/>
          <w:lang w:val="x-none"/>
        </w:rPr>
        <w:t xml:space="preserve"> n. 136</w:t>
      </w:r>
      <w:r w:rsidR="00723786">
        <w:rPr>
          <w:rFonts w:ascii="Arial" w:hAnsi="Arial" w:cs="Arial"/>
          <w:sz w:val="20"/>
          <w:szCs w:val="20"/>
          <w:lang w:val="x-none"/>
        </w:rPr>
        <w:t>;</w:t>
      </w:r>
    </w:p>
    <w:p w14:paraId="70E31BA9" w14:textId="2F3ACF3A" w:rsidR="00723786" w:rsidRPr="0098019D" w:rsidRDefault="00723786" w:rsidP="00723786">
      <w:pPr>
        <w:pStyle w:val="Paragrafoelenco"/>
        <w:numPr>
          <w:ilvl w:val="0"/>
          <w:numId w:val="21"/>
        </w:numPr>
        <w:spacing w:after="0" w:line="360" w:lineRule="auto"/>
        <w:ind w:left="426" w:hanging="284"/>
        <w:jc w:val="both"/>
        <w:rPr>
          <w:rFonts w:ascii="Arial" w:hAnsi="Arial" w:cs="Arial"/>
          <w:sz w:val="20"/>
          <w:szCs w:val="20"/>
          <w:lang w:val="x-none"/>
        </w:rPr>
      </w:pPr>
      <w:r w:rsidRPr="0098019D">
        <w:rPr>
          <w:rFonts w:ascii="Arial" w:hAnsi="Arial" w:cs="Arial"/>
          <w:sz w:val="20"/>
          <w:szCs w:val="20"/>
          <w:lang w:val="x-none"/>
        </w:rPr>
        <w:t>che, come previsto dall’art. 119 comma 3 del D,lgs 36/2023 così come modificato dal D,lgs 209/2024, in caso di ricorso al subappalto la soglia di prestazioni subappaltabili alle piccole e medie Imprese è la seguente………….%.</w:t>
      </w:r>
    </w:p>
    <w:p w14:paraId="417A639C" w14:textId="77777777" w:rsidR="00D76482" w:rsidRPr="0098019D" w:rsidRDefault="00D76482" w:rsidP="00D76482">
      <w:pPr>
        <w:pStyle w:val="Paragrafoelenco"/>
        <w:spacing w:before="240" w:line="360" w:lineRule="auto"/>
        <w:ind w:left="0"/>
        <w:jc w:val="center"/>
        <w:rPr>
          <w:rFonts w:ascii="Arial" w:hAnsi="Arial" w:cs="Arial"/>
          <w:b/>
          <w:sz w:val="20"/>
          <w:szCs w:val="20"/>
        </w:rPr>
      </w:pPr>
      <w:r w:rsidRPr="0098019D">
        <w:rPr>
          <w:rFonts w:ascii="Arial" w:hAnsi="Arial" w:cs="Arial"/>
          <w:b/>
          <w:sz w:val="20"/>
          <w:szCs w:val="20"/>
        </w:rPr>
        <w:t>*** *** ***</w:t>
      </w:r>
    </w:p>
    <w:p w14:paraId="0F4C4093" w14:textId="7E95E142" w:rsidR="00D76482" w:rsidRPr="0098019D" w:rsidRDefault="007E36BB" w:rsidP="00D76482">
      <w:pPr>
        <w:spacing w:line="360" w:lineRule="auto"/>
        <w:ind w:left="284" w:hanging="284"/>
        <w:jc w:val="both"/>
        <w:rPr>
          <w:rFonts w:ascii="Arial" w:hAnsi="Arial" w:cs="Arial"/>
          <w:b/>
          <w:bCs/>
          <w:sz w:val="20"/>
          <w:szCs w:val="20"/>
        </w:rPr>
      </w:pPr>
      <w:r>
        <w:rPr>
          <w:rFonts w:ascii="Arial" w:hAnsi="Arial" w:cs="Arial"/>
          <w:b/>
          <w:bCs/>
          <w:sz w:val="20"/>
          <w:szCs w:val="20"/>
        </w:rPr>
        <w:t>H</w:t>
      </w:r>
      <w:r w:rsidR="00D76482" w:rsidRPr="00CC5782">
        <w:rPr>
          <w:rFonts w:ascii="Arial" w:hAnsi="Arial" w:cs="Arial"/>
          <w:b/>
          <w:bCs/>
          <w:sz w:val="20"/>
          <w:szCs w:val="20"/>
        </w:rPr>
        <w:t>.</w:t>
      </w:r>
      <w:r w:rsidR="00D76482" w:rsidRPr="0098019D">
        <w:rPr>
          <w:rFonts w:ascii="Arial" w:hAnsi="Arial" w:cs="Arial"/>
          <w:b/>
          <w:bCs/>
          <w:sz w:val="20"/>
          <w:szCs w:val="20"/>
        </w:rPr>
        <w:t xml:space="preserve"> Autorizzazioni e ulteriori dichiarazioni ai fini dell’accesso, delle comunicazioni e del trattamento dati</w:t>
      </w:r>
    </w:p>
    <w:p w14:paraId="7B560644" w14:textId="1AE19753" w:rsidR="00D76482" w:rsidRPr="0098019D" w:rsidRDefault="00D76482" w:rsidP="00D76482">
      <w:pPr>
        <w:pStyle w:val="Paragrafoelenco"/>
        <w:numPr>
          <w:ilvl w:val="0"/>
          <w:numId w:val="21"/>
        </w:numPr>
        <w:spacing w:after="0" w:line="360" w:lineRule="auto"/>
        <w:ind w:left="426" w:hanging="284"/>
        <w:jc w:val="both"/>
        <w:rPr>
          <w:rFonts w:ascii="Arial" w:hAnsi="Arial" w:cs="Arial"/>
          <w:sz w:val="20"/>
          <w:szCs w:val="20"/>
          <w:lang w:val="x-none"/>
        </w:rPr>
      </w:pPr>
      <w:r w:rsidRPr="0098019D">
        <w:rPr>
          <w:rFonts w:ascii="Arial" w:hAnsi="Arial" w:cs="Arial"/>
          <w:sz w:val="20"/>
          <w:szCs w:val="20"/>
        </w:rPr>
        <w:t>di aver preso visione e di accettare il trattamento dei dati personali di cui al paragrafo 2</w:t>
      </w:r>
      <w:r w:rsidR="00CD1755">
        <w:rPr>
          <w:rFonts w:ascii="Arial" w:hAnsi="Arial" w:cs="Arial"/>
          <w:sz w:val="20"/>
          <w:szCs w:val="20"/>
        </w:rPr>
        <w:t>8</w:t>
      </w:r>
      <w:r w:rsidRPr="0098019D">
        <w:rPr>
          <w:rFonts w:ascii="Arial" w:hAnsi="Arial" w:cs="Arial"/>
          <w:sz w:val="20"/>
          <w:szCs w:val="20"/>
        </w:rPr>
        <w:t xml:space="preserve"> del Disciplinare di gara e alla relativa informativa, prestando il consenso al relativo trattamento;</w:t>
      </w:r>
    </w:p>
    <w:p w14:paraId="0DB494BD" w14:textId="453816FE" w:rsidR="00D40C49" w:rsidRPr="00D40C49" w:rsidRDefault="00D40C49" w:rsidP="00D40C49">
      <w:pPr>
        <w:pStyle w:val="Paragrafoelenco"/>
        <w:numPr>
          <w:ilvl w:val="0"/>
          <w:numId w:val="21"/>
        </w:numPr>
        <w:spacing w:after="0" w:line="360" w:lineRule="auto"/>
        <w:ind w:left="426" w:hanging="284"/>
        <w:jc w:val="both"/>
        <w:rPr>
          <w:rFonts w:ascii="Arial" w:hAnsi="Arial" w:cs="Arial"/>
          <w:sz w:val="20"/>
          <w:szCs w:val="20"/>
        </w:rPr>
      </w:pPr>
      <w:r w:rsidRPr="0098019D">
        <w:rPr>
          <w:rFonts w:ascii="Arial" w:hAnsi="Arial" w:cs="Arial"/>
          <w:sz w:val="20"/>
          <w:szCs w:val="20"/>
        </w:rPr>
        <w:t>il consenso al trattamento dei dati tramite il fascicolo virtuale dell'articolo 24</w:t>
      </w:r>
      <w:r w:rsidRPr="0098019D">
        <w:rPr>
          <w:rFonts w:ascii="Arial" w:hAnsi="Arial" w:cs="Arial"/>
          <w:sz w:val="20"/>
          <w:szCs w:val="20"/>
          <w:lang w:val="x-none"/>
        </w:rPr>
        <w:t xml:space="preserve"> del D,lgs 36/2023 così come modificato dal D,lgs 209/2024</w:t>
      </w:r>
      <w:r w:rsidRPr="0098019D">
        <w:rPr>
          <w:rFonts w:ascii="Arial" w:hAnsi="Arial" w:cs="Arial"/>
          <w:sz w:val="20"/>
          <w:szCs w:val="20"/>
        </w:rPr>
        <w:t>, nel rispetto di quanto previsto dal codice in materia di protezione dei dati</w:t>
      </w:r>
      <w:r w:rsidRPr="00A00A2F">
        <w:rPr>
          <w:rFonts w:ascii="Arial" w:hAnsi="Arial" w:cs="Arial"/>
          <w:sz w:val="20"/>
          <w:szCs w:val="20"/>
        </w:rPr>
        <w:t xml:space="preserve"> personali, di cui al decreto legislativo 30 giugno 2003, n. 196, ai fini della verifica da parte della stazione appaltante e dell'ente concedente del possesso dei requisiti di cui all'articolo 99, nonché per le altre finalità previste dal presente codice</w:t>
      </w:r>
      <w:r>
        <w:rPr>
          <w:rFonts w:ascii="Arial" w:hAnsi="Arial" w:cs="Arial"/>
          <w:b/>
          <w:bCs/>
          <w:sz w:val="20"/>
          <w:szCs w:val="20"/>
        </w:rPr>
        <w:t>;</w:t>
      </w:r>
    </w:p>
    <w:p w14:paraId="2E3B47C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essere consapevole che, nei casi di cui all’articolo 36, commi 1 e 2, del Codice, l’offerta presentata sarà resa disponibile mediante accesso diretto alla Piattaforma;</w:t>
      </w:r>
    </w:p>
    <w:p w14:paraId="333C8411"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autorizzare la Stazione Appaltante ad assicurare l’accesso alla documentazione presentata per la partecipazione alla gara, su richiesta di altri concorrenti;</w:t>
      </w:r>
    </w:p>
    <w:p w14:paraId="33A3488F" w14:textId="77777777" w:rsidR="00D76482" w:rsidRDefault="00D76482" w:rsidP="00D76482">
      <w:pPr>
        <w:pStyle w:val="Paragrafoelenco"/>
        <w:numPr>
          <w:ilvl w:val="0"/>
          <w:numId w:val="21"/>
        </w:numPr>
        <w:spacing w:after="0" w:line="360" w:lineRule="auto"/>
        <w:ind w:left="426" w:hanging="284"/>
        <w:jc w:val="both"/>
        <w:rPr>
          <w:rFonts w:ascii="Arial" w:hAnsi="Arial" w:cs="Arial"/>
          <w:sz w:val="20"/>
          <w:szCs w:val="20"/>
        </w:rPr>
      </w:pPr>
      <w:r>
        <w:rPr>
          <w:rFonts w:ascii="Arial" w:hAnsi="Arial" w:cs="Arial"/>
          <w:sz w:val="20"/>
          <w:szCs w:val="20"/>
        </w:rPr>
        <w:t>di autorizzare</w:t>
      </w:r>
      <w:r>
        <w:rPr>
          <w:rFonts w:ascii="Arial" w:hAnsi="Arial" w:cs="Arial"/>
          <w:sz w:val="20"/>
          <w:szCs w:val="20"/>
          <w:lang w:val="x-none"/>
        </w:rPr>
        <w:t xml:space="preserve"> la Stazione Appaltante a trasmettere ogni comunicazione</w:t>
      </w:r>
      <w:r>
        <w:rPr>
          <w:rFonts w:ascii="Arial" w:hAnsi="Arial" w:cs="Arial"/>
          <w:sz w:val="20"/>
          <w:szCs w:val="20"/>
        </w:rPr>
        <w:t>,</w:t>
      </w:r>
      <w:r>
        <w:rPr>
          <w:rFonts w:ascii="Arial" w:hAnsi="Arial" w:cs="Arial"/>
          <w:sz w:val="20"/>
          <w:szCs w:val="20"/>
          <w:lang w:val="x-none"/>
        </w:rPr>
        <w:t xml:space="preserve"> ai sensi dell’art</w:t>
      </w:r>
      <w:r>
        <w:rPr>
          <w:rFonts w:ascii="Arial" w:hAnsi="Arial" w:cs="Arial"/>
          <w:sz w:val="20"/>
          <w:szCs w:val="20"/>
        </w:rPr>
        <w:t>.</w:t>
      </w:r>
      <w:r>
        <w:rPr>
          <w:rFonts w:ascii="Arial" w:hAnsi="Arial" w:cs="Arial"/>
          <w:sz w:val="20"/>
          <w:szCs w:val="20"/>
          <w:lang w:val="x-none"/>
        </w:rPr>
        <w:t xml:space="preserve"> 29 del </w:t>
      </w:r>
      <w:r>
        <w:rPr>
          <w:rFonts w:ascii="Arial" w:hAnsi="Arial" w:cs="Arial"/>
          <w:sz w:val="20"/>
          <w:szCs w:val="20"/>
        </w:rPr>
        <w:t>Codice,</w:t>
      </w:r>
      <w:r>
        <w:rPr>
          <w:rFonts w:ascii="Arial" w:hAnsi="Arial" w:cs="Arial"/>
          <w:sz w:val="20"/>
          <w:szCs w:val="20"/>
          <w:lang w:val="x-none"/>
        </w:rPr>
        <w:t xml:space="preserve"> tramite le piattaforme dell’ecosistema nazionale di cui all’art</w:t>
      </w:r>
      <w:r>
        <w:rPr>
          <w:rFonts w:ascii="Arial" w:hAnsi="Arial" w:cs="Arial"/>
          <w:sz w:val="20"/>
          <w:szCs w:val="20"/>
        </w:rPr>
        <w:t>.</w:t>
      </w:r>
      <w:r>
        <w:rPr>
          <w:rFonts w:ascii="Arial" w:hAnsi="Arial" w:cs="Arial"/>
          <w:sz w:val="20"/>
          <w:szCs w:val="20"/>
          <w:lang w:val="x-none"/>
        </w:rPr>
        <w:t xml:space="preserve"> 22 del </w:t>
      </w:r>
      <w:r>
        <w:rPr>
          <w:rFonts w:ascii="Arial" w:hAnsi="Arial" w:cs="Arial"/>
          <w:sz w:val="20"/>
          <w:szCs w:val="20"/>
        </w:rPr>
        <w:t xml:space="preserve">Codice </w:t>
      </w:r>
      <w:r>
        <w:rPr>
          <w:rFonts w:ascii="Arial" w:hAnsi="Arial" w:cs="Arial"/>
          <w:sz w:val="20"/>
          <w:szCs w:val="20"/>
          <w:lang w:val="x-none"/>
        </w:rPr>
        <w:t>e, per quanto non previsto dalle predette piattaforme, mediante l’utilizzo del domicilio digitale</w:t>
      </w:r>
      <w:r>
        <w:rPr>
          <w:rFonts w:ascii="Arial" w:hAnsi="Arial" w:cs="Arial"/>
          <w:sz w:val="20"/>
          <w:szCs w:val="20"/>
        </w:rPr>
        <w:t>;</w:t>
      </w:r>
    </w:p>
    <w:p w14:paraId="1A235B43" w14:textId="77777777" w:rsidR="00D76482" w:rsidRDefault="00AD35A4" w:rsidP="00D76482">
      <w:pPr>
        <w:pStyle w:val="Paragrafoelenco"/>
        <w:numPr>
          <w:ilvl w:val="0"/>
          <w:numId w:val="21"/>
        </w:numPr>
        <w:spacing w:after="0" w:line="360" w:lineRule="auto"/>
        <w:ind w:left="426" w:hanging="284"/>
        <w:jc w:val="both"/>
        <w:rPr>
          <w:rFonts w:ascii="Arial" w:hAnsi="Arial" w:cs="Arial"/>
          <w:sz w:val="20"/>
          <w:szCs w:val="20"/>
          <w:lang w:val="x-none"/>
        </w:rPr>
      </w:pPr>
      <w:sdt>
        <w:sdtPr>
          <w:rPr>
            <w:rFonts w:ascii="Arial" w:eastAsia="MS Gothic" w:hAnsi="Arial" w:cs="Arial"/>
            <w:b/>
            <w:bCs/>
            <w:color w:val="4F81BD" w:themeColor="accent1"/>
            <w:sz w:val="20"/>
            <w:szCs w:val="20"/>
          </w:rPr>
          <w:id w:val="1430856809"/>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color w:val="4F81BD" w:themeColor="accent1"/>
          <w:sz w:val="20"/>
          <w:szCs w:val="20"/>
          <w:lang w:val="x-none"/>
        </w:rPr>
        <w:t xml:space="preserve"> </w:t>
      </w:r>
      <w:r w:rsidR="00D76482">
        <w:rPr>
          <w:rFonts w:ascii="Arial" w:hAnsi="Arial" w:cs="Arial"/>
          <w:sz w:val="20"/>
          <w:szCs w:val="20"/>
          <w:lang w:val="x-none"/>
        </w:rPr>
        <w:t>che il proprio domicilio digitale</w:t>
      </w:r>
      <w:r w:rsidR="00D76482">
        <w:rPr>
          <w:rFonts w:ascii="Arial" w:hAnsi="Arial" w:cs="Arial"/>
          <w:sz w:val="20"/>
          <w:szCs w:val="20"/>
        </w:rPr>
        <w:t>,</w:t>
      </w:r>
      <w:r w:rsidR="00D76482">
        <w:rPr>
          <w:rFonts w:ascii="Arial" w:hAnsi="Arial" w:cs="Arial"/>
          <w:sz w:val="20"/>
          <w:szCs w:val="20"/>
          <w:lang w:val="x-none"/>
        </w:rPr>
        <w:t xml:space="preserve"> presente negli indici di cui agli articoli 6-bis e 6-ter del D. </w:t>
      </w:r>
      <w:r w:rsidR="00D76482">
        <w:rPr>
          <w:rFonts w:ascii="Arial" w:hAnsi="Arial" w:cs="Arial"/>
          <w:sz w:val="20"/>
          <w:szCs w:val="20"/>
        </w:rPr>
        <w:t>L</w:t>
      </w:r>
      <w:r w:rsidR="00D76482">
        <w:rPr>
          <w:rFonts w:ascii="Arial" w:hAnsi="Arial" w:cs="Arial"/>
          <w:sz w:val="20"/>
          <w:szCs w:val="20"/>
          <w:lang w:val="x-none"/>
        </w:rPr>
        <w:t>gs. 82/</w:t>
      </w:r>
      <w:r w:rsidR="00D76482">
        <w:rPr>
          <w:rFonts w:ascii="Arial" w:hAnsi="Arial" w:cs="Arial"/>
          <w:sz w:val="20"/>
          <w:szCs w:val="20"/>
        </w:rPr>
        <w:t>20</w:t>
      </w:r>
      <w:r w:rsidR="00D76482">
        <w:rPr>
          <w:rFonts w:ascii="Arial" w:hAnsi="Arial" w:cs="Arial"/>
          <w:sz w:val="20"/>
          <w:szCs w:val="20"/>
          <w:lang w:val="x-none"/>
        </w:rPr>
        <w:t>05</w:t>
      </w:r>
      <w:r w:rsidR="00D76482">
        <w:rPr>
          <w:rFonts w:ascii="Arial" w:hAnsi="Arial" w:cs="Arial"/>
          <w:sz w:val="20"/>
          <w:szCs w:val="20"/>
        </w:rPr>
        <w:t>,</w:t>
      </w:r>
      <w:r w:rsidR="00D76482">
        <w:rPr>
          <w:rFonts w:ascii="Arial" w:hAnsi="Arial" w:cs="Arial"/>
          <w:sz w:val="20"/>
          <w:szCs w:val="20"/>
          <w:lang w:val="x-none"/>
        </w:rPr>
        <w:t xml:space="preserve"> è il seguente: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w:t>
      </w:r>
    </w:p>
    <w:p w14:paraId="5970CD7D" w14:textId="77777777" w:rsidR="00D76482" w:rsidRDefault="00D76482" w:rsidP="00D76482">
      <w:pPr>
        <w:pStyle w:val="Paragrafoelenco"/>
        <w:spacing w:line="360" w:lineRule="auto"/>
        <w:ind w:left="426"/>
        <w:jc w:val="both"/>
        <w:rPr>
          <w:rFonts w:ascii="Arial" w:hAnsi="Arial" w:cs="Arial"/>
          <w:sz w:val="20"/>
          <w:szCs w:val="20"/>
        </w:rPr>
      </w:pPr>
      <w:r>
        <w:rPr>
          <w:rFonts w:ascii="Arial" w:hAnsi="Arial" w:cs="Arial"/>
          <w:i/>
          <w:iCs/>
          <w:sz w:val="20"/>
          <w:szCs w:val="20"/>
        </w:rPr>
        <w:t>ovvero,</w:t>
      </w:r>
      <w:r>
        <w:rPr>
          <w:rFonts w:ascii="Arial" w:hAnsi="Arial" w:cs="Arial"/>
          <w:i/>
          <w:iCs/>
          <w:sz w:val="20"/>
          <w:szCs w:val="20"/>
          <w:lang w:val="x-none"/>
        </w:rPr>
        <w:t xml:space="preserve"> per gli operatori economici transfrontalieri</w:t>
      </w:r>
      <w:r>
        <w:rPr>
          <w:rFonts w:ascii="Arial" w:hAnsi="Arial" w:cs="Arial"/>
          <w:sz w:val="20"/>
          <w:szCs w:val="20"/>
          <w:lang w:val="x-none"/>
        </w:rPr>
        <w:t xml:space="preserve"> </w:t>
      </w:r>
    </w:p>
    <w:p w14:paraId="57881E6F" w14:textId="77777777" w:rsidR="00D76482" w:rsidRDefault="00AD35A4" w:rsidP="00D76482">
      <w:pPr>
        <w:pStyle w:val="Paragrafoelenco"/>
        <w:spacing w:line="360" w:lineRule="auto"/>
        <w:ind w:left="426"/>
        <w:jc w:val="both"/>
        <w:rPr>
          <w:rFonts w:ascii="Arial" w:hAnsi="Arial" w:cs="Arial"/>
          <w:sz w:val="20"/>
          <w:szCs w:val="20"/>
          <w:lang w:val="x-none"/>
        </w:rPr>
      </w:pPr>
      <w:sdt>
        <w:sdtPr>
          <w:rPr>
            <w:rFonts w:ascii="Arial" w:eastAsia="MS Gothic" w:hAnsi="Arial" w:cs="Arial"/>
            <w:b/>
            <w:bCs/>
            <w:color w:val="4F81BD" w:themeColor="accent1"/>
            <w:sz w:val="20"/>
            <w:szCs w:val="20"/>
          </w:rPr>
          <w:id w:val="651037086"/>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rPr>
        <w:t xml:space="preserve"> che il proprio domicilio fiscale 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e </w:t>
      </w:r>
      <w:r w:rsidR="00D76482">
        <w:rPr>
          <w:rFonts w:ascii="Arial" w:hAnsi="Arial" w:cs="Arial"/>
          <w:sz w:val="20"/>
          <w:szCs w:val="20"/>
          <w:lang w:val="x-none"/>
        </w:rPr>
        <w:t xml:space="preserve">l’indirizzo di servizio elettronico di recapito certificato qualificato ai sensi del Regolamento eIDAS </w:t>
      </w:r>
      <w:r w:rsidR="00D76482">
        <w:rPr>
          <w:rFonts w:ascii="Arial" w:hAnsi="Arial" w:cs="Arial"/>
          <w:sz w:val="20"/>
          <w:szCs w:val="20"/>
        </w:rPr>
        <w:t xml:space="preserve">è </w:t>
      </w:r>
      <w:r w:rsidR="00D76482">
        <w:rPr>
          <w:rFonts w:ascii="Arial" w:hAnsi="Arial" w:cs="Arial"/>
          <w:sz w:val="20"/>
          <w:szCs w:val="20"/>
        </w:rPr>
        <w:fldChar w:fldCharType="begin">
          <w:ffData>
            <w:name w:val="Testo657"/>
            <w:enabled/>
            <w:calcOnExit w:val="0"/>
            <w:textInput/>
          </w:ffData>
        </w:fldChar>
      </w:r>
      <w:r w:rsidR="00D76482">
        <w:rPr>
          <w:rFonts w:ascii="Arial" w:hAnsi="Arial" w:cs="Arial"/>
          <w:sz w:val="20"/>
          <w:szCs w:val="20"/>
        </w:rPr>
        <w:instrText xml:space="preserve"> FORMTEXT </w:instrText>
      </w:r>
      <w:r w:rsidR="00D76482">
        <w:rPr>
          <w:rFonts w:ascii="Arial" w:hAnsi="Arial" w:cs="Arial"/>
          <w:sz w:val="20"/>
          <w:szCs w:val="20"/>
        </w:rPr>
      </w:r>
      <w:r w:rsidR="00D76482">
        <w:rPr>
          <w:rFonts w:ascii="Arial" w:hAnsi="Arial" w:cs="Arial"/>
          <w:sz w:val="20"/>
          <w:szCs w:val="20"/>
        </w:rPr>
        <w:fldChar w:fldCharType="separate"/>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t> </w:t>
      </w:r>
      <w:r w:rsidR="00D76482">
        <w:rPr>
          <w:rFonts w:ascii="Arial" w:hAnsi="Arial" w:cs="Arial"/>
          <w:sz w:val="20"/>
          <w:szCs w:val="20"/>
        </w:rPr>
        <w:fldChar w:fldCharType="end"/>
      </w:r>
      <w:r w:rsidR="00D76482">
        <w:rPr>
          <w:rFonts w:ascii="Arial" w:hAnsi="Arial" w:cs="Arial"/>
          <w:sz w:val="20"/>
          <w:szCs w:val="20"/>
        </w:rPr>
        <w:t xml:space="preserve">; e, </w:t>
      </w:r>
      <w:r w:rsidR="00D76482">
        <w:rPr>
          <w:rFonts w:ascii="Arial" w:hAnsi="Arial" w:cs="Arial"/>
          <w:sz w:val="20"/>
          <w:szCs w:val="20"/>
          <w:lang w:val="x-none"/>
        </w:rPr>
        <w:t xml:space="preserve">per le comunicazioni che avvengono </w:t>
      </w:r>
      <w:r w:rsidR="00D76482">
        <w:rPr>
          <w:rFonts w:ascii="Arial" w:hAnsi="Arial" w:cs="Arial"/>
          <w:sz w:val="20"/>
          <w:szCs w:val="20"/>
        </w:rPr>
        <w:t>tramite Piattaforma,</w:t>
      </w:r>
      <w:r w:rsidR="00D76482">
        <w:rPr>
          <w:rFonts w:ascii="Arial" w:hAnsi="Arial" w:cs="Arial"/>
          <w:sz w:val="20"/>
          <w:szCs w:val="20"/>
          <w:lang w:val="x-none"/>
        </w:rPr>
        <w:t xml:space="preserve"> così come precisato al </w:t>
      </w:r>
      <w:r w:rsidR="00D76482">
        <w:rPr>
          <w:rFonts w:ascii="Arial" w:hAnsi="Arial" w:cs="Arial"/>
          <w:sz w:val="20"/>
          <w:szCs w:val="20"/>
        </w:rPr>
        <w:t>paragrafo</w:t>
      </w:r>
      <w:r w:rsidR="00D76482">
        <w:rPr>
          <w:rFonts w:ascii="Arial" w:hAnsi="Arial" w:cs="Arial"/>
          <w:sz w:val="20"/>
          <w:szCs w:val="20"/>
          <w:lang w:val="x-none"/>
        </w:rPr>
        <w:t xml:space="preserve"> </w:t>
      </w:r>
      <w:r w:rsidR="00D76482">
        <w:rPr>
          <w:rFonts w:ascii="Arial" w:hAnsi="Arial" w:cs="Arial"/>
          <w:sz w:val="20"/>
          <w:szCs w:val="20"/>
        </w:rPr>
        <w:t>2.3</w:t>
      </w:r>
      <w:r w:rsidR="00D76482">
        <w:rPr>
          <w:rFonts w:ascii="Arial" w:hAnsi="Arial" w:cs="Arial"/>
          <w:sz w:val="20"/>
          <w:szCs w:val="20"/>
          <w:lang w:val="x-none"/>
        </w:rPr>
        <w:t xml:space="preserve"> del Disciplinare</w:t>
      </w:r>
      <w:r w:rsidR="00D76482">
        <w:rPr>
          <w:rFonts w:ascii="Arial" w:hAnsi="Arial" w:cs="Arial"/>
          <w:sz w:val="20"/>
          <w:szCs w:val="20"/>
        </w:rPr>
        <w:t xml:space="preserve"> di gara</w:t>
      </w:r>
      <w:r w:rsidR="00D76482">
        <w:rPr>
          <w:rFonts w:ascii="Arial" w:hAnsi="Arial" w:cs="Arial"/>
          <w:sz w:val="20"/>
          <w:szCs w:val="20"/>
          <w:lang w:val="x-none"/>
        </w:rPr>
        <w:t xml:space="preserve">, </w:t>
      </w:r>
      <w:r w:rsidR="00D76482">
        <w:rPr>
          <w:rFonts w:ascii="Arial" w:hAnsi="Arial" w:cs="Arial"/>
          <w:sz w:val="20"/>
          <w:szCs w:val="20"/>
        </w:rPr>
        <w:t>di eleggere</w:t>
      </w:r>
      <w:r w:rsidR="00D76482">
        <w:rPr>
          <w:rFonts w:ascii="Arial" w:hAnsi="Arial" w:cs="Arial"/>
          <w:sz w:val="20"/>
          <w:szCs w:val="20"/>
          <w:lang w:val="x-none"/>
        </w:rPr>
        <w:t xml:space="preserve"> domicilio nell’apposita area </w:t>
      </w:r>
      <w:r w:rsidR="00D76482">
        <w:rPr>
          <w:rFonts w:ascii="Arial" w:hAnsi="Arial" w:cs="Arial"/>
          <w:sz w:val="20"/>
          <w:szCs w:val="20"/>
        </w:rPr>
        <w:t>della Piattaforma</w:t>
      </w:r>
      <w:r w:rsidR="00D76482">
        <w:rPr>
          <w:rFonts w:ascii="Arial" w:hAnsi="Arial" w:cs="Arial"/>
          <w:sz w:val="20"/>
          <w:szCs w:val="20"/>
          <w:lang w:val="x-none"/>
        </w:rPr>
        <w:t xml:space="preserve"> ad esso riservata</w:t>
      </w:r>
      <w:r w:rsidR="00D76482">
        <w:rPr>
          <w:rFonts w:ascii="Arial" w:hAnsi="Arial" w:cs="Arial"/>
          <w:sz w:val="20"/>
          <w:szCs w:val="20"/>
        </w:rPr>
        <w:t>;</w:t>
      </w:r>
    </w:p>
    <w:p w14:paraId="1C0462FD" w14:textId="77777777" w:rsidR="00D76482" w:rsidRDefault="00D76482" w:rsidP="00D76482">
      <w:pPr>
        <w:pStyle w:val="Paragrafoelenco"/>
        <w:spacing w:line="360" w:lineRule="auto"/>
        <w:ind w:left="426"/>
        <w:jc w:val="both"/>
        <w:rPr>
          <w:rFonts w:ascii="Arial" w:hAnsi="Arial" w:cs="Arial"/>
          <w:i/>
          <w:iCs/>
          <w:sz w:val="20"/>
          <w:szCs w:val="20"/>
          <w:lang w:val="x-none"/>
        </w:rPr>
      </w:pPr>
      <w:r>
        <w:rPr>
          <w:rFonts w:ascii="Arial" w:hAnsi="Arial" w:cs="Arial"/>
          <w:i/>
          <w:iCs/>
          <w:sz w:val="20"/>
          <w:szCs w:val="20"/>
        </w:rPr>
        <w:t>ovvero,</w:t>
      </w:r>
      <w:r>
        <w:rPr>
          <w:rFonts w:ascii="Arial" w:hAnsi="Arial" w:cs="Arial"/>
          <w:i/>
          <w:iCs/>
          <w:sz w:val="20"/>
          <w:szCs w:val="20"/>
          <w:lang w:val="x-none"/>
        </w:rPr>
        <w:t xml:space="preserve"> nel caso in cui l’operatore economico non sia presente nei predetti indici</w:t>
      </w:r>
    </w:p>
    <w:p w14:paraId="5E1B2EA5" w14:textId="54712107" w:rsidR="00D76482" w:rsidRPr="009A4182" w:rsidRDefault="00AD35A4" w:rsidP="009A4182">
      <w:pPr>
        <w:pStyle w:val="Paragrafoelenco"/>
        <w:spacing w:line="360" w:lineRule="auto"/>
        <w:ind w:left="426"/>
        <w:jc w:val="both"/>
        <w:rPr>
          <w:rFonts w:ascii="Arial" w:hAnsi="Arial" w:cs="Arial"/>
          <w:sz w:val="20"/>
          <w:szCs w:val="20"/>
          <w:lang w:val="x-none"/>
        </w:rPr>
      </w:pPr>
      <w:sdt>
        <w:sdtPr>
          <w:rPr>
            <w:rFonts w:ascii="Arial" w:eastAsia="MS Gothic" w:hAnsi="Arial" w:cs="Arial"/>
            <w:b/>
            <w:bCs/>
            <w:color w:val="4F81BD" w:themeColor="accent1"/>
            <w:sz w:val="20"/>
            <w:szCs w:val="20"/>
          </w:rPr>
          <w:id w:val="1651867542"/>
          <w14:checkbox>
            <w14:checked w14:val="0"/>
            <w14:checkedState w14:val="2612" w14:font="MS Gothic"/>
            <w14:uncheckedState w14:val="2610" w14:font="MS Gothic"/>
          </w14:checkbox>
        </w:sdtPr>
        <w:sdtEndPr/>
        <w:sdtContent>
          <w:r w:rsidR="00D76482">
            <w:rPr>
              <w:rFonts w:ascii="Segoe UI Symbol" w:eastAsia="MS Gothic" w:hAnsi="Segoe UI Symbol" w:cs="Segoe UI Symbol"/>
              <w:b/>
              <w:bCs/>
              <w:color w:val="4F81BD" w:themeColor="accent1"/>
              <w:sz w:val="20"/>
              <w:szCs w:val="20"/>
            </w:rPr>
            <w:t>☐</w:t>
          </w:r>
        </w:sdtContent>
      </w:sdt>
      <w:r w:rsidR="00D76482">
        <w:rPr>
          <w:rFonts w:ascii="Arial" w:hAnsi="Arial" w:cs="Arial"/>
          <w:sz w:val="20"/>
          <w:szCs w:val="20"/>
          <w:lang w:val="x-none"/>
        </w:rPr>
        <w:t xml:space="preserve"> di non essere presente negli indici di cui agli articoli 6-bis e 6-ter del D. </w:t>
      </w:r>
      <w:r w:rsidR="00D76482">
        <w:rPr>
          <w:rFonts w:ascii="Arial" w:hAnsi="Arial" w:cs="Arial"/>
          <w:sz w:val="20"/>
          <w:szCs w:val="20"/>
        </w:rPr>
        <w:t>L</w:t>
      </w:r>
      <w:r w:rsidR="00D76482">
        <w:rPr>
          <w:rFonts w:ascii="Arial" w:hAnsi="Arial" w:cs="Arial"/>
          <w:sz w:val="20"/>
          <w:szCs w:val="20"/>
          <w:lang w:val="x-none"/>
        </w:rPr>
        <w:t>gs. 82/</w:t>
      </w:r>
      <w:r w:rsidR="00D76482">
        <w:rPr>
          <w:rFonts w:ascii="Arial" w:hAnsi="Arial" w:cs="Arial"/>
          <w:sz w:val="20"/>
          <w:szCs w:val="20"/>
        </w:rPr>
        <w:t>20</w:t>
      </w:r>
      <w:r w:rsidR="00D76482">
        <w:rPr>
          <w:rFonts w:ascii="Arial" w:hAnsi="Arial" w:cs="Arial"/>
          <w:sz w:val="20"/>
          <w:szCs w:val="20"/>
          <w:lang w:val="x-none"/>
        </w:rPr>
        <w:t xml:space="preserve">05, e, pertanto, così come previsto al </w:t>
      </w:r>
      <w:r w:rsidR="00D76482">
        <w:rPr>
          <w:rFonts w:ascii="Arial" w:hAnsi="Arial" w:cs="Arial"/>
          <w:sz w:val="20"/>
          <w:szCs w:val="20"/>
        </w:rPr>
        <w:t>paragrafo</w:t>
      </w:r>
      <w:r w:rsidR="00D76482">
        <w:rPr>
          <w:rFonts w:ascii="Arial" w:hAnsi="Arial" w:cs="Arial"/>
          <w:sz w:val="20"/>
          <w:szCs w:val="20"/>
          <w:lang w:val="x-none"/>
        </w:rPr>
        <w:t xml:space="preserve"> </w:t>
      </w:r>
      <w:r w:rsidR="00D76482">
        <w:rPr>
          <w:rFonts w:ascii="Arial" w:hAnsi="Arial" w:cs="Arial"/>
          <w:sz w:val="20"/>
          <w:szCs w:val="20"/>
        </w:rPr>
        <w:t>2.3</w:t>
      </w:r>
      <w:r w:rsidR="00D76482">
        <w:rPr>
          <w:rFonts w:ascii="Arial" w:hAnsi="Arial" w:cs="Arial"/>
          <w:sz w:val="20"/>
          <w:szCs w:val="20"/>
          <w:lang w:val="x-none"/>
        </w:rPr>
        <w:t xml:space="preserve"> del Disciplinare</w:t>
      </w:r>
      <w:r w:rsidR="00D76482">
        <w:rPr>
          <w:rFonts w:ascii="Arial" w:hAnsi="Arial" w:cs="Arial"/>
          <w:sz w:val="20"/>
          <w:szCs w:val="20"/>
        </w:rPr>
        <w:t xml:space="preserve"> di gara</w:t>
      </w:r>
      <w:r w:rsidR="00D76482">
        <w:rPr>
          <w:rFonts w:ascii="Arial" w:hAnsi="Arial" w:cs="Arial"/>
          <w:sz w:val="20"/>
          <w:szCs w:val="20"/>
          <w:lang w:val="x-none"/>
        </w:rPr>
        <w:t xml:space="preserve">, </w:t>
      </w:r>
      <w:r w:rsidR="00D76482">
        <w:rPr>
          <w:rFonts w:ascii="Arial" w:hAnsi="Arial" w:cs="Arial"/>
          <w:sz w:val="20"/>
          <w:szCs w:val="20"/>
        </w:rPr>
        <w:t xml:space="preserve">di </w:t>
      </w:r>
      <w:r w:rsidR="00D76482">
        <w:rPr>
          <w:rFonts w:ascii="Arial" w:hAnsi="Arial" w:cs="Arial"/>
          <w:sz w:val="20"/>
          <w:szCs w:val="20"/>
          <w:lang w:val="x-none"/>
        </w:rPr>
        <w:t>elegge</w:t>
      </w:r>
      <w:r w:rsidR="00D76482">
        <w:rPr>
          <w:rFonts w:ascii="Arial" w:hAnsi="Arial" w:cs="Arial"/>
          <w:sz w:val="20"/>
          <w:szCs w:val="20"/>
        </w:rPr>
        <w:t>re</w:t>
      </w:r>
      <w:r w:rsidR="00D76482">
        <w:rPr>
          <w:rFonts w:ascii="Arial" w:hAnsi="Arial" w:cs="Arial"/>
          <w:sz w:val="20"/>
          <w:szCs w:val="20"/>
          <w:lang w:val="x-none"/>
        </w:rPr>
        <w:t xml:space="preserve"> domicilio digitale per tutte le comunicazioni inerenti </w:t>
      </w:r>
      <w:r w:rsidR="00D76482">
        <w:rPr>
          <w:rFonts w:ascii="Arial" w:hAnsi="Arial" w:cs="Arial"/>
          <w:sz w:val="20"/>
          <w:szCs w:val="20"/>
        </w:rPr>
        <w:t>al</w:t>
      </w:r>
      <w:r w:rsidR="00D76482">
        <w:rPr>
          <w:rFonts w:ascii="Arial" w:hAnsi="Arial" w:cs="Arial"/>
          <w:sz w:val="20"/>
          <w:szCs w:val="20"/>
          <w:lang w:val="x-none"/>
        </w:rPr>
        <w:t xml:space="preserve">la presente procedura nell’apposita area </w:t>
      </w:r>
      <w:r w:rsidR="00D76482">
        <w:rPr>
          <w:rFonts w:ascii="Arial" w:hAnsi="Arial" w:cs="Arial"/>
          <w:sz w:val="20"/>
          <w:szCs w:val="20"/>
        </w:rPr>
        <w:t>della Piattaforma</w:t>
      </w:r>
      <w:r w:rsidR="00D76482">
        <w:rPr>
          <w:rFonts w:ascii="Arial" w:hAnsi="Arial" w:cs="Arial"/>
          <w:sz w:val="20"/>
          <w:szCs w:val="20"/>
          <w:lang w:val="x-none"/>
        </w:rPr>
        <w:t xml:space="preserve"> ad esso riservata.</w:t>
      </w:r>
    </w:p>
    <w:p w14:paraId="53D968A6" w14:textId="77777777" w:rsidR="00D76482" w:rsidRDefault="00D76482" w:rsidP="00D76482">
      <w:pPr>
        <w:spacing w:line="360" w:lineRule="auto"/>
        <w:jc w:val="both"/>
        <w:rPr>
          <w:rFonts w:ascii="Arial" w:hAnsi="Arial" w:cs="Arial"/>
          <w:i/>
          <w:iCs/>
          <w:color w:val="4F81BD" w:themeColor="accent1"/>
          <w:sz w:val="20"/>
          <w:szCs w:val="20"/>
        </w:rPr>
      </w:pPr>
      <w:r>
        <w:rPr>
          <w:rFonts w:ascii="Arial" w:hAnsi="Arial" w:cs="Arial"/>
          <w:i/>
          <w:iCs/>
          <w:color w:val="4F81BD" w:themeColor="accent1"/>
          <w:sz w:val="20"/>
          <w:szCs w:val="20"/>
        </w:rPr>
        <w:lastRenderedPageBreak/>
        <w:t>[Luogo e data]</w:t>
      </w:r>
    </w:p>
    <w:p w14:paraId="56909A0B" w14:textId="77777777" w:rsidR="00D76482" w:rsidRDefault="00D76482" w:rsidP="00D76482">
      <w:pPr>
        <w:spacing w:line="360" w:lineRule="auto"/>
        <w:jc w:val="both"/>
        <w:rPr>
          <w:rFonts w:ascii="Arial" w:hAnsi="Arial" w:cs="Arial"/>
          <w:sz w:val="20"/>
          <w:szCs w:val="20"/>
        </w:rPr>
      </w:pPr>
      <w:r>
        <w:rPr>
          <w:rFonts w:ascii="Arial" w:hAnsi="Arial" w:cs="Arial"/>
          <w:sz w:val="20"/>
          <w:szCs w:val="20"/>
        </w:rPr>
        <w:t>____________, ___/___/______</w:t>
      </w:r>
    </w:p>
    <w:p w14:paraId="09439F02" w14:textId="77777777" w:rsidR="00D76482" w:rsidRDefault="00D76482" w:rsidP="00D76482">
      <w:pPr>
        <w:spacing w:line="360" w:lineRule="auto"/>
        <w:ind w:left="4536"/>
        <w:jc w:val="center"/>
        <w:rPr>
          <w:rFonts w:ascii="Arial" w:hAnsi="Arial" w:cs="Arial"/>
          <w:sz w:val="20"/>
          <w:szCs w:val="20"/>
        </w:rPr>
      </w:pPr>
      <w:r>
        <w:rPr>
          <w:rFonts w:ascii="Arial" w:hAnsi="Arial" w:cs="Arial"/>
          <w:sz w:val="20"/>
          <w:szCs w:val="20"/>
        </w:rPr>
        <w:t>________________________________</w:t>
      </w:r>
    </w:p>
    <w:p w14:paraId="0237D09E" w14:textId="77777777" w:rsidR="00D76482" w:rsidRDefault="00D76482" w:rsidP="00D76482">
      <w:pPr>
        <w:spacing w:line="360" w:lineRule="auto"/>
        <w:ind w:left="4536"/>
        <w:jc w:val="center"/>
        <w:rPr>
          <w:rFonts w:ascii="Arial" w:hAnsi="Arial" w:cs="Arial"/>
          <w:sz w:val="20"/>
          <w:szCs w:val="20"/>
        </w:rPr>
      </w:pPr>
      <w:r>
        <w:rPr>
          <w:rFonts w:ascii="Arial" w:hAnsi="Arial" w:cs="Arial"/>
          <w:sz w:val="20"/>
          <w:szCs w:val="20"/>
        </w:rPr>
        <w:t>(firmato digitalmente)</w:t>
      </w:r>
    </w:p>
    <w:p w14:paraId="0298EF4A" w14:textId="66CB9440" w:rsidR="00D76482" w:rsidRPr="00D20C30" w:rsidRDefault="00651E11" w:rsidP="00F621A9">
      <w:pPr>
        <w:spacing w:after="0" w:line="240" w:lineRule="auto"/>
        <w:jc w:val="both"/>
        <w:rPr>
          <w:rFonts w:ascii="Arial" w:hAnsi="Arial" w:cs="Arial"/>
          <w:sz w:val="20"/>
          <w:szCs w:val="20"/>
        </w:rPr>
      </w:pPr>
      <w:r w:rsidRPr="00D20C30">
        <w:rPr>
          <w:rFonts w:ascii="Arial" w:hAnsi="Arial" w:cs="Arial"/>
          <w:sz w:val="20"/>
          <w:szCs w:val="20"/>
        </w:rPr>
        <w:t>Allegati: - copia del documento di identità</w:t>
      </w:r>
    </w:p>
    <w:p w14:paraId="537F0B4D" w14:textId="77777777" w:rsidR="00BF0354" w:rsidRPr="00F621A9" w:rsidRDefault="00BF0354" w:rsidP="00F621A9">
      <w:pPr>
        <w:autoSpaceDE w:val="0"/>
        <w:autoSpaceDN w:val="0"/>
        <w:adjustRightInd w:val="0"/>
        <w:spacing w:after="0" w:line="240" w:lineRule="auto"/>
        <w:jc w:val="both"/>
        <w:rPr>
          <w:rFonts w:cs="Century Gothic"/>
        </w:rPr>
      </w:pPr>
    </w:p>
    <w:sectPr w:rsidR="00BF0354" w:rsidRPr="00F621A9" w:rsidSect="00B95F4E">
      <w:headerReference w:type="default" r:id="rId7"/>
      <w:footerReference w:type="default" r:id="rId8"/>
      <w:pgSz w:w="11906" w:h="16838"/>
      <w:pgMar w:top="1560"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2C67" w14:textId="77777777" w:rsidR="00BC423A" w:rsidRDefault="00BC423A">
      <w:pPr>
        <w:spacing w:after="0" w:line="240" w:lineRule="auto"/>
      </w:pPr>
      <w:r>
        <w:separator/>
      </w:r>
    </w:p>
  </w:endnote>
  <w:endnote w:type="continuationSeparator" w:id="0">
    <w:p w14:paraId="1B96BC6B" w14:textId="77777777" w:rsidR="00BC423A" w:rsidRDefault="00B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9BF8" w14:textId="77777777" w:rsidR="00365B30" w:rsidRDefault="00365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53C4" w14:textId="77777777" w:rsidR="00BC423A" w:rsidRDefault="00BC423A">
      <w:pPr>
        <w:spacing w:after="0" w:line="240" w:lineRule="auto"/>
      </w:pPr>
      <w:r>
        <w:separator/>
      </w:r>
    </w:p>
  </w:footnote>
  <w:footnote w:type="continuationSeparator" w:id="0">
    <w:p w14:paraId="4C692450" w14:textId="77777777" w:rsidR="00BC423A" w:rsidRDefault="00BC423A">
      <w:pPr>
        <w:spacing w:after="0" w:line="240" w:lineRule="auto"/>
      </w:pPr>
      <w:r>
        <w:continuationSeparator/>
      </w:r>
    </w:p>
  </w:footnote>
  <w:footnote w:id="1">
    <w:p w14:paraId="324AFC6A" w14:textId="77777777" w:rsidR="00D76482" w:rsidRPr="00593469" w:rsidRDefault="00D76482" w:rsidP="00D76482">
      <w:pPr>
        <w:pStyle w:val="Testonotaapidipagina"/>
        <w:jc w:val="both"/>
        <w:rPr>
          <w:rFonts w:ascii="Garamond" w:hAnsi="Garamond" w:cs="Times New Roman"/>
          <w:color w:val="4F81BD" w:themeColor="accent1"/>
          <w:sz w:val="16"/>
          <w:szCs w:val="16"/>
          <w:lang w:val="it-IT"/>
        </w:rPr>
      </w:pPr>
      <w:r>
        <w:rPr>
          <w:rStyle w:val="Rimandonotaapidipagina"/>
          <w:rFonts w:ascii="Garamond" w:hAnsi="Garamond"/>
          <w:color w:val="4F81BD" w:themeColor="accent1"/>
          <w:sz w:val="16"/>
          <w:szCs w:val="16"/>
        </w:rPr>
        <w:footnoteRef/>
      </w:r>
      <w:r w:rsidRPr="00593469">
        <w:rPr>
          <w:rFonts w:ascii="Garamond" w:hAnsi="Garamond"/>
          <w:color w:val="4F81BD" w:themeColor="accent1"/>
          <w:sz w:val="16"/>
          <w:szCs w:val="16"/>
          <w:lang w:val="it-IT"/>
        </w:rPr>
        <w:t xml:space="preserve"> La domanda di partecipazione deve essere presentata nel rispetto di quanto stabilito dal Decreto del Presidente della Repubblica n. 642/72 in ordine all’assolvimento dell’imposta di bollo (cfr. circolare Agenzia delle Entrate n. 22/E).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01C23F23" w14:textId="77777777" w:rsidR="00D76482" w:rsidRPr="00593469" w:rsidRDefault="00D76482" w:rsidP="00D76482">
      <w:pPr>
        <w:pStyle w:val="Testonotaapidipagina"/>
        <w:rPr>
          <w:rFonts w:ascii="Garamond" w:hAnsi="Garamond"/>
          <w:color w:val="4F81BD" w:themeColor="accent1"/>
          <w:sz w:val="16"/>
          <w:szCs w:val="16"/>
          <w:u w:val="single"/>
          <w:lang w:val="it-IT"/>
        </w:rPr>
      </w:pPr>
      <w:r w:rsidRPr="00593469">
        <w:rPr>
          <w:rFonts w:ascii="Garamond" w:hAnsi="Garamond"/>
          <w:color w:val="4F81BD" w:themeColor="accent1"/>
          <w:sz w:val="16"/>
          <w:szCs w:val="16"/>
          <w:u w:val="single"/>
          <w:lang w:val="it-IT"/>
        </w:rPr>
        <w:t>A comprova del pagamento, il concorrente allega la ricevuta di pagamento elettronico ovvero del bonifico bancario.</w:t>
      </w:r>
    </w:p>
    <w:p w14:paraId="13FCD6EB" w14:textId="77777777" w:rsidR="00D76482" w:rsidRPr="00593469" w:rsidRDefault="00D76482" w:rsidP="00D76482">
      <w:pPr>
        <w:pStyle w:val="Testonotaapidipagina"/>
        <w:rPr>
          <w:rFonts w:ascii="Garamond" w:hAnsi="Garamond"/>
          <w:color w:val="4F81BD" w:themeColor="accent1"/>
          <w:sz w:val="16"/>
          <w:szCs w:val="16"/>
          <w:lang w:val="it-IT"/>
        </w:rPr>
      </w:pPr>
      <w:r w:rsidRPr="00593469">
        <w:rPr>
          <w:rFonts w:ascii="Garamond" w:hAnsi="Garamond"/>
          <w:color w:val="4F81BD" w:themeColor="accent1"/>
          <w:sz w:val="16"/>
          <w:szCs w:val="16"/>
          <w:lang w:val="it-IT"/>
        </w:rPr>
        <w:t xml:space="preserve">In alternativa, il concorrente può acquistare la marca da bollo da euro 16,00 e inserire il suo numero seriale all’interno della dichiarazione contenuta nell’istanza telematica, e </w:t>
      </w:r>
      <w:r w:rsidRPr="00593469">
        <w:rPr>
          <w:rFonts w:ascii="Garamond" w:hAnsi="Garamond"/>
          <w:color w:val="4F81BD" w:themeColor="accent1"/>
          <w:sz w:val="16"/>
          <w:szCs w:val="16"/>
          <w:u w:val="single"/>
          <w:lang w:val="it-IT"/>
        </w:rPr>
        <w:t xml:space="preserve">allegare obbligatoriamente copia del contrassegno in formato </w:t>
      </w:r>
      <w:r w:rsidRPr="00593469">
        <w:rPr>
          <w:rFonts w:ascii="Garamond" w:hAnsi="Garamond"/>
          <w:i/>
          <w:iCs/>
          <w:color w:val="4F81BD" w:themeColor="accent1"/>
          <w:sz w:val="16"/>
          <w:szCs w:val="16"/>
          <w:u w:val="single"/>
          <w:lang w:val="it-IT"/>
        </w:rPr>
        <w:t>.pdf</w:t>
      </w:r>
      <w:r w:rsidRPr="00593469">
        <w:rPr>
          <w:rFonts w:ascii="Garamond" w:hAnsi="Garamond"/>
          <w:color w:val="4F81BD" w:themeColor="accent1"/>
          <w:sz w:val="16"/>
          <w:szCs w:val="16"/>
          <w:u w:val="single"/>
          <w:lang w:val="it-IT"/>
        </w:rPr>
        <w:t>.</w:t>
      </w:r>
      <w:r w:rsidRPr="00593469">
        <w:rPr>
          <w:rFonts w:ascii="Garamond" w:hAnsi="Garamond"/>
          <w:color w:val="4F81BD" w:themeColor="accent1"/>
          <w:sz w:val="16"/>
          <w:szCs w:val="16"/>
          <w:lang w:val="it-IT"/>
        </w:rPr>
        <w:t xml:space="preserve"> Il concorrente si assume ogni responsabilità in caso di utilizzo plurimo dei contrassegni.</w:t>
      </w:r>
    </w:p>
  </w:footnote>
  <w:footnote w:id="2">
    <w:p w14:paraId="65CDA780" w14:textId="77777777" w:rsidR="00D76482" w:rsidRPr="00593469" w:rsidRDefault="00D76482" w:rsidP="00D76482">
      <w:pPr>
        <w:pStyle w:val="Testonotaapidipagina"/>
        <w:jc w:val="both"/>
        <w:rPr>
          <w:rFonts w:ascii="Garamond" w:hAnsi="Garamond"/>
          <w:sz w:val="16"/>
          <w:szCs w:val="16"/>
          <w:lang w:val="it-IT"/>
        </w:rPr>
      </w:pPr>
      <w:r>
        <w:rPr>
          <w:rStyle w:val="Rimandonotaapidipagina"/>
          <w:rFonts w:ascii="Garamond" w:hAnsi="Garamond"/>
          <w:color w:val="4F81BD" w:themeColor="accent1"/>
          <w:sz w:val="16"/>
          <w:szCs w:val="16"/>
        </w:rPr>
        <w:footnoteRef/>
      </w:r>
      <w:r w:rsidRPr="00593469">
        <w:rPr>
          <w:rFonts w:ascii="Garamond" w:hAnsi="Garamond"/>
          <w:sz w:val="16"/>
          <w:szCs w:val="16"/>
          <w:lang w:val="it-IT"/>
        </w:rPr>
        <w:t xml:space="preserve"> </w:t>
      </w:r>
      <w:r w:rsidRPr="00593469">
        <w:rPr>
          <w:rFonts w:ascii="Garamond" w:hAnsi="Garamond"/>
          <w:color w:val="4F81BD" w:themeColor="accent1"/>
          <w:sz w:val="16"/>
          <w:szCs w:val="16"/>
          <w:lang w:val="it-IT"/>
        </w:rPr>
        <w:t>In caso di soggetti associati, si rimanda al paragrafo 15.4 del Disciplinare per l’elenco degli eventuali documenti da allegare fra la documentazione amministrativa (es., copia del mandato collettivo irrevocabile con rappresentanza in caso di RTI già costituito, etc.).</w:t>
      </w:r>
    </w:p>
  </w:footnote>
  <w:footnote w:id="3">
    <w:p w14:paraId="1D9FB7D6" w14:textId="77777777" w:rsidR="00D76482" w:rsidRPr="00593469" w:rsidRDefault="00D76482" w:rsidP="00D76482">
      <w:pPr>
        <w:pStyle w:val="Testonotaapidipagina"/>
        <w:jc w:val="both"/>
        <w:rPr>
          <w:rFonts w:ascii="Garamond" w:hAnsi="Garamond"/>
          <w:sz w:val="16"/>
          <w:szCs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EC24" w14:textId="77777777" w:rsidR="00027008" w:rsidRPr="009A4182" w:rsidRDefault="00027008" w:rsidP="00027008">
    <w:pPr>
      <w:pStyle w:val="Intestazione"/>
      <w:jc w:val="right"/>
      <w:rPr>
        <w:rFonts w:ascii="Century Gothic" w:hAnsi="Century Gothic"/>
        <w:b/>
        <w:bCs/>
        <w:color w:val="31849B" w:themeColor="accent5" w:themeShade="BF"/>
        <w:lang w:val="it-IT"/>
      </w:rPr>
    </w:pPr>
    <w:r w:rsidRPr="009A4182">
      <w:rPr>
        <w:rFonts w:ascii="Century Gothic" w:hAnsi="Century Gothic"/>
        <w:b/>
        <w:bCs/>
        <w:color w:val="31849B" w:themeColor="accent5" w:themeShade="BF"/>
        <w:lang w:val="it-IT"/>
      </w:rPr>
      <w:t xml:space="preserve">Modello A) </w:t>
    </w:r>
  </w:p>
  <w:p w14:paraId="2DCEE890" w14:textId="77777777" w:rsidR="00027008" w:rsidRPr="009A4182" w:rsidRDefault="00027008" w:rsidP="00027008">
    <w:pPr>
      <w:pStyle w:val="Intestazione"/>
      <w:jc w:val="right"/>
      <w:rPr>
        <w:rFonts w:ascii="Century Gothic" w:hAnsi="Century Gothic"/>
        <w:b/>
        <w:bCs/>
        <w:color w:val="31849B" w:themeColor="accent5" w:themeShade="BF"/>
        <w:lang w:val="it-IT"/>
      </w:rPr>
    </w:pPr>
    <w:r w:rsidRPr="009A4182">
      <w:rPr>
        <w:rFonts w:ascii="Century Gothic" w:hAnsi="Century Gothic"/>
        <w:b/>
        <w:bCs/>
        <w:color w:val="31849B" w:themeColor="accent5" w:themeShade="BF"/>
        <w:lang w:val="it-IT"/>
      </w:rPr>
      <w:t>Domanda di partecipazione</w:t>
    </w:r>
  </w:p>
  <w:p w14:paraId="7AD3D268" w14:textId="77777777" w:rsidR="00010B48" w:rsidRPr="009A4182" w:rsidRDefault="00010B4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cs="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cs="Courier New" w:hint="default"/>
      </w:rPr>
    </w:lvl>
    <w:lvl w:ilvl="8" w:tplc="04100005">
      <w:start w:val="1"/>
      <w:numFmt w:val="bullet"/>
      <w:lvlText w:val=""/>
      <w:lvlJc w:val="left"/>
      <w:pPr>
        <w:ind w:left="6534" w:hanging="360"/>
      </w:pPr>
      <w:rPr>
        <w:rFonts w:ascii="Wingdings" w:hAnsi="Wingdings" w:hint="default"/>
      </w:rPr>
    </w:lvl>
  </w:abstractNum>
  <w:abstractNum w:abstractNumId="6"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690B5F"/>
    <w:multiLevelType w:val="hybridMultilevel"/>
    <w:tmpl w:val="BC6C1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EDF5FEF"/>
    <w:multiLevelType w:val="multilevel"/>
    <w:tmpl w:val="DE54DD56"/>
    <w:lvl w:ilvl="0">
      <w:start w:val="1"/>
      <w:numFmt w:val="lowerLetter"/>
      <w:lvlText w:val="%1)"/>
      <w:lvlJc w:val="left"/>
      <w:pPr>
        <w:ind w:left="720" w:hanging="36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8755E4"/>
    <w:multiLevelType w:val="hybridMultilevel"/>
    <w:tmpl w:val="6B02C8A8"/>
    <w:lvl w:ilvl="0" w:tplc="6AE2BF20">
      <w:start w:val="1"/>
      <w:numFmt w:val="lowerLetter"/>
      <w:lvlText w:val="%1)"/>
      <w:lvlJc w:val="left"/>
      <w:pPr>
        <w:ind w:left="720" w:hanging="360"/>
      </w:pPr>
      <w:rPr>
        <w:rFonts w:asciiTheme="minorHAnsi" w:hAnsiTheme="minorHAnsi" w:cstheme="minorHAnsi" w:hint="default"/>
        <w:b/>
        <w:bCs/>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3D409A5"/>
    <w:multiLevelType w:val="hybridMultilevel"/>
    <w:tmpl w:val="59A69BBC"/>
    <w:lvl w:ilvl="0" w:tplc="0410000D">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2"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dstrike w:val="0"/>
        <w:color w:val="auto"/>
        <w:u w:val="none"/>
        <w:effect w:val="none"/>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3"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A57149"/>
    <w:multiLevelType w:val="multilevel"/>
    <w:tmpl w:val="8CA04814"/>
    <w:lvl w:ilvl="0">
      <w:start w:val="1"/>
      <w:numFmt w:val="decimal"/>
      <w:lvlText w:val="%1."/>
      <w:lvlJc w:val="left"/>
      <w:pPr>
        <w:ind w:left="1405" w:hanging="358"/>
      </w:pPr>
      <w:rPr>
        <w:rFonts w:ascii="Century Gothic" w:eastAsia="Century Gothic" w:hAnsi="Century Gothic" w:cs="Century Gothic" w:hint="default"/>
        <w:b/>
        <w:bCs/>
        <w:i w:val="0"/>
        <w:iCs w:val="0"/>
        <w:spacing w:val="0"/>
        <w:w w:val="99"/>
        <w:sz w:val="20"/>
        <w:szCs w:val="20"/>
        <w:lang w:val="it-IT" w:eastAsia="en-US" w:bidi="ar-SA"/>
      </w:rPr>
    </w:lvl>
    <w:lvl w:ilvl="1">
      <w:start w:val="1"/>
      <w:numFmt w:val="decimal"/>
      <w:lvlText w:val="%1.%2."/>
      <w:lvlJc w:val="left"/>
      <w:pPr>
        <w:ind w:left="1475" w:hanging="435"/>
      </w:pPr>
      <w:rPr>
        <w:rFonts w:ascii="Arial" w:eastAsia="Century Gothic" w:hAnsi="Arial" w:cs="Arial" w:hint="default"/>
        <w:b/>
        <w:bCs/>
        <w:i w:val="0"/>
        <w:iCs w:val="0"/>
        <w:spacing w:val="-1"/>
        <w:w w:val="99"/>
        <w:sz w:val="22"/>
        <w:szCs w:val="22"/>
        <w:lang w:val="it-IT" w:eastAsia="en-US" w:bidi="ar-SA"/>
      </w:rPr>
    </w:lvl>
    <w:lvl w:ilvl="2">
      <w:start w:val="1"/>
      <w:numFmt w:val="lowerLetter"/>
      <w:lvlText w:val="%3)"/>
      <w:lvlJc w:val="left"/>
      <w:pPr>
        <w:ind w:left="1699" w:hanging="281"/>
      </w:pPr>
      <w:rPr>
        <w:rFonts w:hint="default"/>
        <w:spacing w:val="0"/>
        <w:w w:val="99"/>
        <w:lang w:val="it-IT" w:eastAsia="en-US" w:bidi="ar-SA"/>
      </w:rPr>
    </w:lvl>
    <w:lvl w:ilvl="3">
      <w:numFmt w:val="bullet"/>
      <w:lvlText w:val="-"/>
      <w:lvlJc w:val="left"/>
      <w:pPr>
        <w:ind w:left="2180" w:hanging="281"/>
      </w:pPr>
      <w:rPr>
        <w:rFonts w:ascii="Times New Roman" w:eastAsia="Times New Roman" w:hAnsi="Times New Roman" w:cs="Times New Roman" w:hint="default"/>
        <w:b w:val="0"/>
        <w:bCs w:val="0"/>
        <w:i w:val="0"/>
        <w:iCs w:val="0"/>
        <w:spacing w:val="0"/>
        <w:w w:val="100"/>
        <w:sz w:val="18"/>
        <w:szCs w:val="18"/>
        <w:lang w:val="it-IT" w:eastAsia="en-US" w:bidi="ar-SA"/>
      </w:rPr>
    </w:lvl>
    <w:lvl w:ilvl="4">
      <w:start w:val="1"/>
      <w:numFmt w:val="lowerRoman"/>
      <w:lvlText w:val="%5."/>
      <w:lvlJc w:val="left"/>
      <w:pPr>
        <w:ind w:left="2684" w:hanging="281"/>
        <w:jc w:val="right"/>
      </w:pPr>
      <w:rPr>
        <w:rFonts w:ascii="Times New Roman" w:eastAsia="Times New Roman" w:hAnsi="Times New Roman" w:cs="Times New Roman" w:hint="default"/>
        <w:b w:val="0"/>
        <w:bCs w:val="0"/>
        <w:i w:val="0"/>
        <w:iCs w:val="0"/>
        <w:spacing w:val="0"/>
        <w:w w:val="100"/>
        <w:sz w:val="18"/>
        <w:szCs w:val="18"/>
        <w:lang w:val="it-IT" w:eastAsia="en-US" w:bidi="ar-SA"/>
      </w:rPr>
    </w:lvl>
    <w:lvl w:ilvl="5">
      <w:numFmt w:val="bullet"/>
      <w:lvlText w:val="•"/>
      <w:lvlJc w:val="left"/>
      <w:pPr>
        <w:ind w:left="2680" w:hanging="281"/>
      </w:pPr>
      <w:rPr>
        <w:rFonts w:hint="default"/>
        <w:lang w:val="it-IT" w:eastAsia="en-US" w:bidi="ar-SA"/>
      </w:rPr>
    </w:lvl>
    <w:lvl w:ilvl="6">
      <w:numFmt w:val="bullet"/>
      <w:lvlText w:val="•"/>
      <w:lvlJc w:val="left"/>
      <w:pPr>
        <w:ind w:left="4297" w:hanging="281"/>
      </w:pPr>
      <w:rPr>
        <w:rFonts w:hint="default"/>
        <w:lang w:val="it-IT" w:eastAsia="en-US" w:bidi="ar-SA"/>
      </w:rPr>
    </w:lvl>
    <w:lvl w:ilvl="7">
      <w:numFmt w:val="bullet"/>
      <w:lvlText w:val="•"/>
      <w:lvlJc w:val="left"/>
      <w:pPr>
        <w:ind w:left="5914" w:hanging="281"/>
      </w:pPr>
      <w:rPr>
        <w:rFonts w:hint="default"/>
        <w:lang w:val="it-IT" w:eastAsia="en-US" w:bidi="ar-SA"/>
      </w:rPr>
    </w:lvl>
    <w:lvl w:ilvl="8">
      <w:numFmt w:val="bullet"/>
      <w:lvlText w:val="•"/>
      <w:lvlJc w:val="left"/>
      <w:pPr>
        <w:ind w:left="7531" w:hanging="281"/>
      </w:pPr>
      <w:rPr>
        <w:rFonts w:hint="default"/>
        <w:lang w:val="it-IT" w:eastAsia="en-US" w:bidi="ar-SA"/>
      </w:rPr>
    </w:lvl>
  </w:abstractNum>
  <w:abstractNum w:abstractNumId="15"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17"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dstrike w:val="0"/>
        <w:u w:val="none"/>
        <w:effect w:val="none"/>
      </w:rPr>
    </w:lvl>
    <w:lvl w:ilvl="1" w:tplc="04100003">
      <w:start w:val="1"/>
      <w:numFmt w:val="bullet"/>
      <w:lvlText w:val="o"/>
      <w:lvlJc w:val="left"/>
      <w:pPr>
        <w:ind w:left="2869" w:hanging="360"/>
      </w:pPr>
      <w:rPr>
        <w:rFonts w:ascii="Courier New" w:hAnsi="Courier New" w:cs="Courier New" w:hint="default"/>
      </w:rPr>
    </w:lvl>
    <w:lvl w:ilvl="2" w:tplc="04100005">
      <w:start w:val="1"/>
      <w:numFmt w:val="bullet"/>
      <w:lvlText w:val=""/>
      <w:lvlJc w:val="left"/>
      <w:pPr>
        <w:ind w:left="3589" w:hanging="360"/>
      </w:pPr>
      <w:rPr>
        <w:rFonts w:ascii="Wingdings" w:hAnsi="Wingdings" w:hint="default"/>
      </w:rPr>
    </w:lvl>
    <w:lvl w:ilvl="3" w:tplc="04100001">
      <w:start w:val="1"/>
      <w:numFmt w:val="bullet"/>
      <w:lvlText w:val=""/>
      <w:lvlJc w:val="left"/>
      <w:pPr>
        <w:ind w:left="4309" w:hanging="360"/>
      </w:pPr>
      <w:rPr>
        <w:rFonts w:ascii="Symbol" w:hAnsi="Symbol" w:hint="default"/>
      </w:rPr>
    </w:lvl>
    <w:lvl w:ilvl="4" w:tplc="04100003">
      <w:start w:val="1"/>
      <w:numFmt w:val="bullet"/>
      <w:lvlText w:val="o"/>
      <w:lvlJc w:val="left"/>
      <w:pPr>
        <w:ind w:left="5029" w:hanging="360"/>
      </w:pPr>
      <w:rPr>
        <w:rFonts w:ascii="Courier New" w:hAnsi="Courier New" w:cs="Courier New" w:hint="default"/>
      </w:rPr>
    </w:lvl>
    <w:lvl w:ilvl="5" w:tplc="04100005">
      <w:start w:val="1"/>
      <w:numFmt w:val="bullet"/>
      <w:lvlText w:val=""/>
      <w:lvlJc w:val="left"/>
      <w:pPr>
        <w:ind w:left="5749" w:hanging="360"/>
      </w:pPr>
      <w:rPr>
        <w:rFonts w:ascii="Wingdings" w:hAnsi="Wingdings" w:hint="default"/>
      </w:rPr>
    </w:lvl>
    <w:lvl w:ilvl="6" w:tplc="04100001">
      <w:start w:val="1"/>
      <w:numFmt w:val="bullet"/>
      <w:lvlText w:val=""/>
      <w:lvlJc w:val="left"/>
      <w:pPr>
        <w:ind w:left="6469" w:hanging="360"/>
      </w:pPr>
      <w:rPr>
        <w:rFonts w:ascii="Symbol" w:hAnsi="Symbol" w:hint="default"/>
      </w:rPr>
    </w:lvl>
    <w:lvl w:ilvl="7" w:tplc="04100003">
      <w:start w:val="1"/>
      <w:numFmt w:val="bullet"/>
      <w:lvlText w:val="o"/>
      <w:lvlJc w:val="left"/>
      <w:pPr>
        <w:ind w:left="7189" w:hanging="360"/>
      </w:pPr>
      <w:rPr>
        <w:rFonts w:ascii="Courier New" w:hAnsi="Courier New" w:cs="Courier New" w:hint="default"/>
      </w:rPr>
    </w:lvl>
    <w:lvl w:ilvl="8" w:tplc="04100005">
      <w:start w:val="1"/>
      <w:numFmt w:val="bullet"/>
      <w:lvlText w:val=""/>
      <w:lvlJc w:val="left"/>
      <w:pPr>
        <w:ind w:left="7909" w:hanging="360"/>
      </w:pPr>
      <w:rPr>
        <w:rFonts w:ascii="Wingdings" w:hAnsi="Wingdings" w:hint="default"/>
      </w:rPr>
    </w:lvl>
  </w:abstractNum>
  <w:abstractNum w:abstractNumId="18" w15:restartNumberingAfterBreak="0">
    <w:nsid w:val="5F64388C"/>
    <w:multiLevelType w:val="hybridMultilevel"/>
    <w:tmpl w:val="31C247D6"/>
    <w:lvl w:ilvl="0" w:tplc="6B0ADBC4">
      <w:start w:val="1"/>
      <w:numFmt w:val="lowerLetter"/>
      <w:lvlText w:val="%1."/>
      <w:lvlJc w:val="left"/>
      <w:pPr>
        <w:ind w:left="2125" w:hanging="360"/>
      </w:pPr>
      <w:rPr>
        <w:rFonts w:asciiTheme="minorHAnsi" w:eastAsia="Times New Roman" w:hAnsiTheme="minorHAnsi" w:cstheme="minorHAnsi" w:hint="default"/>
        <w:b/>
        <w:bCs/>
        <w:i w:val="0"/>
        <w:iCs w:val="0"/>
        <w:spacing w:val="-1"/>
        <w:w w:val="100"/>
        <w:sz w:val="22"/>
        <w:szCs w:val="22"/>
        <w:lang w:val="it-IT" w:eastAsia="en-US" w:bidi="ar-SA"/>
      </w:rPr>
    </w:lvl>
    <w:lvl w:ilvl="1" w:tplc="04100019" w:tentative="1">
      <w:start w:val="1"/>
      <w:numFmt w:val="lowerLetter"/>
      <w:lvlText w:val="%2."/>
      <w:lvlJc w:val="left"/>
      <w:pPr>
        <w:ind w:left="2845" w:hanging="360"/>
      </w:pPr>
    </w:lvl>
    <w:lvl w:ilvl="2" w:tplc="0410001B" w:tentative="1">
      <w:start w:val="1"/>
      <w:numFmt w:val="lowerRoman"/>
      <w:lvlText w:val="%3."/>
      <w:lvlJc w:val="right"/>
      <w:pPr>
        <w:ind w:left="3565" w:hanging="180"/>
      </w:pPr>
    </w:lvl>
    <w:lvl w:ilvl="3" w:tplc="0410000F" w:tentative="1">
      <w:start w:val="1"/>
      <w:numFmt w:val="decimal"/>
      <w:lvlText w:val="%4."/>
      <w:lvlJc w:val="left"/>
      <w:pPr>
        <w:ind w:left="4285" w:hanging="360"/>
      </w:pPr>
    </w:lvl>
    <w:lvl w:ilvl="4" w:tplc="04100019" w:tentative="1">
      <w:start w:val="1"/>
      <w:numFmt w:val="lowerLetter"/>
      <w:lvlText w:val="%5."/>
      <w:lvlJc w:val="left"/>
      <w:pPr>
        <w:ind w:left="5005" w:hanging="360"/>
      </w:pPr>
    </w:lvl>
    <w:lvl w:ilvl="5" w:tplc="0410001B" w:tentative="1">
      <w:start w:val="1"/>
      <w:numFmt w:val="lowerRoman"/>
      <w:lvlText w:val="%6."/>
      <w:lvlJc w:val="right"/>
      <w:pPr>
        <w:ind w:left="5725" w:hanging="180"/>
      </w:pPr>
    </w:lvl>
    <w:lvl w:ilvl="6" w:tplc="0410000F" w:tentative="1">
      <w:start w:val="1"/>
      <w:numFmt w:val="decimal"/>
      <w:lvlText w:val="%7."/>
      <w:lvlJc w:val="left"/>
      <w:pPr>
        <w:ind w:left="6445" w:hanging="360"/>
      </w:pPr>
    </w:lvl>
    <w:lvl w:ilvl="7" w:tplc="04100019" w:tentative="1">
      <w:start w:val="1"/>
      <w:numFmt w:val="lowerLetter"/>
      <w:lvlText w:val="%8."/>
      <w:lvlJc w:val="left"/>
      <w:pPr>
        <w:ind w:left="7165" w:hanging="360"/>
      </w:pPr>
    </w:lvl>
    <w:lvl w:ilvl="8" w:tplc="0410001B" w:tentative="1">
      <w:start w:val="1"/>
      <w:numFmt w:val="lowerRoman"/>
      <w:lvlText w:val="%9."/>
      <w:lvlJc w:val="right"/>
      <w:pPr>
        <w:ind w:left="7885" w:hanging="180"/>
      </w:pPr>
    </w:lvl>
  </w:abstractNum>
  <w:abstractNum w:abstractNumId="19"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FD62A37"/>
    <w:multiLevelType w:val="hybridMultilevel"/>
    <w:tmpl w:val="847C03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92C4F75"/>
    <w:multiLevelType w:val="hybridMultilevel"/>
    <w:tmpl w:val="C9207C00"/>
    <w:lvl w:ilvl="0" w:tplc="3DDCB614">
      <w:start w:val="5"/>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E9B5336"/>
    <w:multiLevelType w:val="hybridMultilevel"/>
    <w:tmpl w:val="25A231F0"/>
    <w:lvl w:ilvl="0" w:tplc="358455A0">
      <w:numFmt w:val="bullet"/>
      <w:lvlText w:val=""/>
      <w:lvlJc w:val="left"/>
      <w:pPr>
        <w:ind w:left="1768" w:hanging="360"/>
      </w:pPr>
      <w:rPr>
        <w:rFonts w:ascii="Symbol" w:eastAsia="Symbol" w:hAnsi="Symbol" w:cs="Symbol" w:hint="default"/>
        <w:b w:val="0"/>
        <w:bCs w:val="0"/>
        <w:i w:val="0"/>
        <w:iCs w:val="0"/>
        <w:spacing w:val="0"/>
        <w:w w:val="100"/>
        <w:sz w:val="24"/>
        <w:szCs w:val="24"/>
        <w:lang w:val="it-IT" w:eastAsia="en-US" w:bidi="ar-SA"/>
      </w:rPr>
    </w:lvl>
    <w:lvl w:ilvl="1" w:tplc="646E3CF6">
      <w:numFmt w:val="bullet"/>
      <w:lvlText w:val="•"/>
      <w:lvlJc w:val="left"/>
      <w:pPr>
        <w:ind w:left="2660" w:hanging="360"/>
      </w:pPr>
      <w:rPr>
        <w:rFonts w:hint="default"/>
        <w:lang w:val="it-IT" w:eastAsia="en-US" w:bidi="ar-SA"/>
      </w:rPr>
    </w:lvl>
    <w:lvl w:ilvl="2" w:tplc="2E50077A">
      <w:numFmt w:val="bullet"/>
      <w:lvlText w:val="•"/>
      <w:lvlJc w:val="left"/>
      <w:pPr>
        <w:ind w:left="3561" w:hanging="360"/>
      </w:pPr>
      <w:rPr>
        <w:rFonts w:hint="default"/>
        <w:lang w:val="it-IT" w:eastAsia="en-US" w:bidi="ar-SA"/>
      </w:rPr>
    </w:lvl>
    <w:lvl w:ilvl="3" w:tplc="2AE29932">
      <w:numFmt w:val="bullet"/>
      <w:lvlText w:val="•"/>
      <w:lvlJc w:val="left"/>
      <w:pPr>
        <w:ind w:left="4461" w:hanging="360"/>
      </w:pPr>
      <w:rPr>
        <w:rFonts w:hint="default"/>
        <w:lang w:val="it-IT" w:eastAsia="en-US" w:bidi="ar-SA"/>
      </w:rPr>
    </w:lvl>
    <w:lvl w:ilvl="4" w:tplc="7C80A46A">
      <w:numFmt w:val="bullet"/>
      <w:lvlText w:val="•"/>
      <w:lvlJc w:val="left"/>
      <w:pPr>
        <w:ind w:left="5362" w:hanging="360"/>
      </w:pPr>
      <w:rPr>
        <w:rFonts w:hint="default"/>
        <w:lang w:val="it-IT" w:eastAsia="en-US" w:bidi="ar-SA"/>
      </w:rPr>
    </w:lvl>
    <w:lvl w:ilvl="5" w:tplc="028864FE">
      <w:numFmt w:val="bullet"/>
      <w:lvlText w:val="•"/>
      <w:lvlJc w:val="left"/>
      <w:pPr>
        <w:ind w:left="6263" w:hanging="360"/>
      </w:pPr>
      <w:rPr>
        <w:rFonts w:hint="default"/>
        <w:lang w:val="it-IT" w:eastAsia="en-US" w:bidi="ar-SA"/>
      </w:rPr>
    </w:lvl>
    <w:lvl w:ilvl="6" w:tplc="F4BEA568">
      <w:numFmt w:val="bullet"/>
      <w:lvlText w:val="•"/>
      <w:lvlJc w:val="left"/>
      <w:pPr>
        <w:ind w:left="7163" w:hanging="360"/>
      </w:pPr>
      <w:rPr>
        <w:rFonts w:hint="default"/>
        <w:lang w:val="it-IT" w:eastAsia="en-US" w:bidi="ar-SA"/>
      </w:rPr>
    </w:lvl>
    <w:lvl w:ilvl="7" w:tplc="2D92C334">
      <w:numFmt w:val="bullet"/>
      <w:lvlText w:val="•"/>
      <w:lvlJc w:val="left"/>
      <w:pPr>
        <w:ind w:left="8064" w:hanging="360"/>
      </w:pPr>
      <w:rPr>
        <w:rFonts w:hint="default"/>
        <w:lang w:val="it-IT" w:eastAsia="en-US" w:bidi="ar-SA"/>
      </w:rPr>
    </w:lvl>
    <w:lvl w:ilvl="8" w:tplc="4A224E38">
      <w:numFmt w:val="bullet"/>
      <w:lvlText w:val="•"/>
      <w:lvlJc w:val="left"/>
      <w:pPr>
        <w:ind w:left="8965" w:hanging="360"/>
      </w:pPr>
      <w:rPr>
        <w:rFonts w:hint="default"/>
        <w:lang w:val="it-IT" w:eastAsia="en-US" w:bidi="ar-SA"/>
      </w:rPr>
    </w:lvl>
  </w:abstractNum>
  <w:num w:numId="1" w16cid:durableId="1577781439">
    <w:abstractNumId w:val="0"/>
  </w:num>
  <w:num w:numId="2" w16cid:durableId="750588998">
    <w:abstractNumId w:val="13"/>
  </w:num>
  <w:num w:numId="3" w16cid:durableId="582103285">
    <w:abstractNumId w:val="1"/>
  </w:num>
  <w:num w:numId="4" w16cid:durableId="1124813086">
    <w:abstractNumId w:val="2"/>
  </w:num>
  <w:num w:numId="5" w16cid:durableId="1798064134">
    <w:abstractNumId w:val="3"/>
  </w:num>
  <w:num w:numId="6" w16cid:durableId="23137405">
    <w:abstractNumId w:val="15"/>
  </w:num>
  <w:num w:numId="7" w16cid:durableId="1843200398">
    <w:abstractNumId w:val="19"/>
  </w:num>
  <w:num w:numId="8" w16cid:durableId="1705446756">
    <w:abstractNumId w:val="24"/>
  </w:num>
  <w:num w:numId="9" w16cid:durableId="2056612872">
    <w:abstractNumId w:val="14"/>
  </w:num>
  <w:num w:numId="10" w16cid:durableId="1431700258">
    <w:abstractNumId w:val="18"/>
  </w:num>
  <w:num w:numId="11" w16cid:durableId="476531777">
    <w:abstractNumId w:val="7"/>
  </w:num>
  <w:num w:numId="12" w16cid:durableId="1032848290">
    <w:abstractNumId w:val="22"/>
  </w:num>
  <w:num w:numId="13" w16cid:durableId="1944220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278463">
    <w:abstractNumId w:val="21"/>
  </w:num>
  <w:num w:numId="15" w16cid:durableId="981497530">
    <w:abstractNumId w:val="16"/>
  </w:num>
  <w:num w:numId="16" w16cid:durableId="40911757">
    <w:abstractNumId w:val="17"/>
  </w:num>
  <w:num w:numId="17" w16cid:durableId="562956514">
    <w:abstractNumId w:val="5"/>
  </w:num>
  <w:num w:numId="18" w16cid:durableId="2052996312">
    <w:abstractNumId w:val="12"/>
  </w:num>
  <w:num w:numId="19" w16cid:durableId="7802974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78783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04491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37293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5815108">
    <w:abstractNumId w:val="11"/>
  </w:num>
  <w:num w:numId="24" w16cid:durableId="1777211964">
    <w:abstractNumId w:val="4"/>
  </w:num>
  <w:num w:numId="25" w16cid:durableId="1592160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010A2"/>
    <w:rsid w:val="00010B48"/>
    <w:rsid w:val="00027008"/>
    <w:rsid w:val="000418A0"/>
    <w:rsid w:val="00050FD1"/>
    <w:rsid w:val="00062594"/>
    <w:rsid w:val="0007086A"/>
    <w:rsid w:val="00085C9A"/>
    <w:rsid w:val="000F16EF"/>
    <w:rsid w:val="000F2CC2"/>
    <w:rsid w:val="0012039E"/>
    <w:rsid w:val="00121E4B"/>
    <w:rsid w:val="001279A7"/>
    <w:rsid w:val="00146781"/>
    <w:rsid w:val="00154C08"/>
    <w:rsid w:val="001617CD"/>
    <w:rsid w:val="001646E0"/>
    <w:rsid w:val="00184BED"/>
    <w:rsid w:val="001F16DD"/>
    <w:rsid w:val="001F6006"/>
    <w:rsid w:val="002223B7"/>
    <w:rsid w:val="00224971"/>
    <w:rsid w:val="002566A0"/>
    <w:rsid w:val="002641BB"/>
    <w:rsid w:val="0028379F"/>
    <w:rsid w:val="002945C5"/>
    <w:rsid w:val="00294EDE"/>
    <w:rsid w:val="002C22C3"/>
    <w:rsid w:val="002E46CE"/>
    <w:rsid w:val="00365B30"/>
    <w:rsid w:val="00375962"/>
    <w:rsid w:val="003928D2"/>
    <w:rsid w:val="003C3E2E"/>
    <w:rsid w:val="003D633B"/>
    <w:rsid w:val="003F15CC"/>
    <w:rsid w:val="003F26EB"/>
    <w:rsid w:val="003F2A73"/>
    <w:rsid w:val="00407398"/>
    <w:rsid w:val="00411DD7"/>
    <w:rsid w:val="004414DA"/>
    <w:rsid w:val="0045505E"/>
    <w:rsid w:val="004631E1"/>
    <w:rsid w:val="004644D4"/>
    <w:rsid w:val="0047421A"/>
    <w:rsid w:val="004A41ED"/>
    <w:rsid w:val="004A763B"/>
    <w:rsid w:val="004E1B00"/>
    <w:rsid w:val="00505B3A"/>
    <w:rsid w:val="00511BB0"/>
    <w:rsid w:val="00522712"/>
    <w:rsid w:val="005524A0"/>
    <w:rsid w:val="00562329"/>
    <w:rsid w:val="00593469"/>
    <w:rsid w:val="005A3C4E"/>
    <w:rsid w:val="005B5294"/>
    <w:rsid w:val="005B7EBD"/>
    <w:rsid w:val="005C4515"/>
    <w:rsid w:val="005C74D4"/>
    <w:rsid w:val="005E2E8B"/>
    <w:rsid w:val="006231D7"/>
    <w:rsid w:val="00651E11"/>
    <w:rsid w:val="006527C7"/>
    <w:rsid w:val="006B3AE6"/>
    <w:rsid w:val="006C6145"/>
    <w:rsid w:val="006E150E"/>
    <w:rsid w:val="006E3954"/>
    <w:rsid w:val="006E6B76"/>
    <w:rsid w:val="00723786"/>
    <w:rsid w:val="00724C91"/>
    <w:rsid w:val="00734E59"/>
    <w:rsid w:val="00735A53"/>
    <w:rsid w:val="0074236C"/>
    <w:rsid w:val="00743B93"/>
    <w:rsid w:val="00746B5D"/>
    <w:rsid w:val="00766AFA"/>
    <w:rsid w:val="007A4403"/>
    <w:rsid w:val="007C2D23"/>
    <w:rsid w:val="007D3659"/>
    <w:rsid w:val="007E36BB"/>
    <w:rsid w:val="00822D33"/>
    <w:rsid w:val="008322F7"/>
    <w:rsid w:val="00845BB1"/>
    <w:rsid w:val="00860A61"/>
    <w:rsid w:val="00872741"/>
    <w:rsid w:val="008969EE"/>
    <w:rsid w:val="008B62D6"/>
    <w:rsid w:val="008C2A78"/>
    <w:rsid w:val="008C419C"/>
    <w:rsid w:val="008D2549"/>
    <w:rsid w:val="008D5692"/>
    <w:rsid w:val="008E40E0"/>
    <w:rsid w:val="00900236"/>
    <w:rsid w:val="00933561"/>
    <w:rsid w:val="00937885"/>
    <w:rsid w:val="009643BC"/>
    <w:rsid w:val="00977F93"/>
    <w:rsid w:val="0098019D"/>
    <w:rsid w:val="00984CF2"/>
    <w:rsid w:val="00985371"/>
    <w:rsid w:val="009A4182"/>
    <w:rsid w:val="009D5D50"/>
    <w:rsid w:val="009D6118"/>
    <w:rsid w:val="009F08E2"/>
    <w:rsid w:val="009F0D66"/>
    <w:rsid w:val="00A067C5"/>
    <w:rsid w:val="00A24497"/>
    <w:rsid w:val="00A33DBB"/>
    <w:rsid w:val="00A349F0"/>
    <w:rsid w:val="00A3640B"/>
    <w:rsid w:val="00A42D50"/>
    <w:rsid w:val="00A447BB"/>
    <w:rsid w:val="00A707C9"/>
    <w:rsid w:val="00A750B6"/>
    <w:rsid w:val="00A802DE"/>
    <w:rsid w:val="00A80D60"/>
    <w:rsid w:val="00A8633F"/>
    <w:rsid w:val="00A9137A"/>
    <w:rsid w:val="00AA00BB"/>
    <w:rsid w:val="00AB49A4"/>
    <w:rsid w:val="00AC067E"/>
    <w:rsid w:val="00AC2855"/>
    <w:rsid w:val="00AD24AA"/>
    <w:rsid w:val="00AD35A4"/>
    <w:rsid w:val="00AE1D40"/>
    <w:rsid w:val="00AE2724"/>
    <w:rsid w:val="00B035DE"/>
    <w:rsid w:val="00B10D1F"/>
    <w:rsid w:val="00B11CE1"/>
    <w:rsid w:val="00B43C18"/>
    <w:rsid w:val="00B53717"/>
    <w:rsid w:val="00B55F9C"/>
    <w:rsid w:val="00B6524F"/>
    <w:rsid w:val="00B9459A"/>
    <w:rsid w:val="00B95F4E"/>
    <w:rsid w:val="00BC1647"/>
    <w:rsid w:val="00BC1C95"/>
    <w:rsid w:val="00BC423A"/>
    <w:rsid w:val="00BC49C5"/>
    <w:rsid w:val="00BE3567"/>
    <w:rsid w:val="00BF0354"/>
    <w:rsid w:val="00C02BC0"/>
    <w:rsid w:val="00C0676E"/>
    <w:rsid w:val="00C06F67"/>
    <w:rsid w:val="00C12E5B"/>
    <w:rsid w:val="00C13A8A"/>
    <w:rsid w:val="00C15687"/>
    <w:rsid w:val="00C23C70"/>
    <w:rsid w:val="00C24782"/>
    <w:rsid w:val="00C34106"/>
    <w:rsid w:val="00C73A9B"/>
    <w:rsid w:val="00C9108E"/>
    <w:rsid w:val="00CA3704"/>
    <w:rsid w:val="00CB508E"/>
    <w:rsid w:val="00CB63CE"/>
    <w:rsid w:val="00CC1ED8"/>
    <w:rsid w:val="00CC5782"/>
    <w:rsid w:val="00CD1755"/>
    <w:rsid w:val="00CD6D0D"/>
    <w:rsid w:val="00CE6800"/>
    <w:rsid w:val="00D07CB4"/>
    <w:rsid w:val="00D13EE4"/>
    <w:rsid w:val="00D17451"/>
    <w:rsid w:val="00D20C30"/>
    <w:rsid w:val="00D30F1C"/>
    <w:rsid w:val="00D36F31"/>
    <w:rsid w:val="00D40C49"/>
    <w:rsid w:val="00D76482"/>
    <w:rsid w:val="00D93DDC"/>
    <w:rsid w:val="00D96C82"/>
    <w:rsid w:val="00D97E81"/>
    <w:rsid w:val="00DA2649"/>
    <w:rsid w:val="00DB05ED"/>
    <w:rsid w:val="00DE124D"/>
    <w:rsid w:val="00DF1E9E"/>
    <w:rsid w:val="00E17F87"/>
    <w:rsid w:val="00E20BF7"/>
    <w:rsid w:val="00E52689"/>
    <w:rsid w:val="00E60F93"/>
    <w:rsid w:val="00E63FB7"/>
    <w:rsid w:val="00E6745E"/>
    <w:rsid w:val="00ED21D5"/>
    <w:rsid w:val="00F035A3"/>
    <w:rsid w:val="00F03F03"/>
    <w:rsid w:val="00F24F79"/>
    <w:rsid w:val="00F36189"/>
    <w:rsid w:val="00F37FBC"/>
    <w:rsid w:val="00F42CDF"/>
    <w:rsid w:val="00F51DF9"/>
    <w:rsid w:val="00F53EA9"/>
    <w:rsid w:val="00F621A9"/>
    <w:rsid w:val="00FA61C6"/>
    <w:rsid w:val="00FB5947"/>
    <w:rsid w:val="00FC5482"/>
    <w:rsid w:val="00FE7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AC28"/>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w:basedOn w:val="Normale"/>
    <w:link w:val="ParagrafoelencoCarattere"/>
    <w:uiPriority w:val="34"/>
    <w:qFormat/>
    <w:rsid w:val="0045505E"/>
    <w:pPr>
      <w:ind w:left="720"/>
      <w:contextualSpacing/>
    </w:pPr>
  </w:style>
  <w:style w:type="paragraph" w:styleId="Testonotaapidipagina">
    <w:name w:val="footnote text"/>
    <w:basedOn w:val="Normale"/>
    <w:link w:val="TestonotaapidipaginaCarattere"/>
    <w:uiPriority w:val="99"/>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uiPriority w:val="99"/>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B6524F"/>
    <w:rPr>
      <w:sz w:val="16"/>
      <w:szCs w:val="16"/>
    </w:rPr>
  </w:style>
  <w:style w:type="paragraph" w:styleId="Testocommento">
    <w:name w:val="annotation text"/>
    <w:basedOn w:val="Normale"/>
    <w:link w:val="TestocommentoCarattere"/>
    <w:uiPriority w:val="99"/>
    <w:unhideWhenUsed/>
    <w:rsid w:val="00B6524F"/>
    <w:pPr>
      <w:spacing w:line="240" w:lineRule="auto"/>
    </w:pPr>
    <w:rPr>
      <w:sz w:val="20"/>
      <w:szCs w:val="20"/>
    </w:rPr>
  </w:style>
  <w:style w:type="character" w:customStyle="1" w:styleId="TestocommentoCarattere">
    <w:name w:val="Testo commento Carattere"/>
    <w:basedOn w:val="Carpredefinitoparagrafo"/>
    <w:link w:val="Testocommento"/>
    <w:uiPriority w:val="99"/>
    <w:rsid w:val="00B6524F"/>
    <w:rPr>
      <w:sz w:val="20"/>
      <w:szCs w:val="20"/>
    </w:rPr>
  </w:style>
  <w:style w:type="paragraph" w:styleId="Soggettocommento">
    <w:name w:val="annotation subject"/>
    <w:basedOn w:val="Testocommento"/>
    <w:next w:val="Testocommento"/>
    <w:link w:val="SoggettocommentoCarattere"/>
    <w:uiPriority w:val="99"/>
    <w:semiHidden/>
    <w:unhideWhenUsed/>
    <w:rsid w:val="00B6524F"/>
    <w:rPr>
      <w:b/>
      <w:bCs/>
    </w:rPr>
  </w:style>
  <w:style w:type="character" w:customStyle="1" w:styleId="SoggettocommentoCarattere">
    <w:name w:val="Soggetto commento Carattere"/>
    <w:basedOn w:val="TestocommentoCarattere"/>
    <w:link w:val="Soggettocommento"/>
    <w:uiPriority w:val="99"/>
    <w:semiHidden/>
    <w:rsid w:val="00B6524F"/>
    <w:rPr>
      <w:b/>
      <w:bCs/>
      <w:sz w:val="20"/>
      <w:szCs w:val="20"/>
    </w:rPr>
  </w:style>
  <w:style w:type="paragraph" w:styleId="Intestazione">
    <w:name w:val="header"/>
    <w:basedOn w:val="Normale"/>
    <w:link w:val="IntestazioneCarattere"/>
    <w:unhideWhenUsed/>
    <w:rsid w:val="001617CD"/>
    <w:pPr>
      <w:widowControl w:val="0"/>
      <w:tabs>
        <w:tab w:val="center" w:pos="4819"/>
        <w:tab w:val="right" w:pos="9638"/>
      </w:tabs>
      <w:spacing w:after="0" w:line="240" w:lineRule="auto"/>
    </w:pPr>
    <w:rPr>
      <w:lang w:val="en-US"/>
    </w:rPr>
  </w:style>
  <w:style w:type="character" w:customStyle="1" w:styleId="IntestazioneCarattere">
    <w:name w:val="Intestazione Carattere"/>
    <w:basedOn w:val="Carpredefinitoparagrafo"/>
    <w:link w:val="Intestazione"/>
    <w:rsid w:val="001617CD"/>
    <w:rPr>
      <w:lang w:val="en-US"/>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iste Carattere"/>
    <w:basedOn w:val="Carpredefinitoparagrafo"/>
    <w:link w:val="Paragrafoelenco"/>
    <w:uiPriority w:val="34"/>
    <w:locked/>
    <w:rsid w:val="001617CD"/>
  </w:style>
  <w:style w:type="character" w:styleId="Rimandonotaapidipagina">
    <w:name w:val="footnote reference"/>
    <w:semiHidden/>
    <w:unhideWhenUsed/>
    <w:rsid w:val="00D76482"/>
    <w:rPr>
      <w:vertAlign w:val="superscript"/>
    </w:rPr>
  </w:style>
  <w:style w:type="paragraph" w:styleId="Pidipagina">
    <w:name w:val="footer"/>
    <w:basedOn w:val="Normale"/>
    <w:link w:val="PidipaginaCarattere"/>
    <w:uiPriority w:val="99"/>
    <w:unhideWhenUsed/>
    <w:rsid w:val="000270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245">
      <w:bodyDiv w:val="1"/>
      <w:marLeft w:val="0"/>
      <w:marRight w:val="0"/>
      <w:marTop w:val="0"/>
      <w:marBottom w:val="0"/>
      <w:divBdr>
        <w:top w:val="none" w:sz="0" w:space="0" w:color="auto"/>
        <w:left w:val="none" w:sz="0" w:space="0" w:color="auto"/>
        <w:bottom w:val="none" w:sz="0" w:space="0" w:color="auto"/>
        <w:right w:val="none" w:sz="0" w:space="0" w:color="auto"/>
      </w:divBdr>
    </w:div>
    <w:div w:id="181359100">
      <w:bodyDiv w:val="1"/>
      <w:marLeft w:val="0"/>
      <w:marRight w:val="0"/>
      <w:marTop w:val="0"/>
      <w:marBottom w:val="0"/>
      <w:divBdr>
        <w:top w:val="none" w:sz="0" w:space="0" w:color="auto"/>
        <w:left w:val="none" w:sz="0" w:space="0" w:color="auto"/>
        <w:bottom w:val="none" w:sz="0" w:space="0" w:color="auto"/>
        <w:right w:val="none" w:sz="0" w:space="0" w:color="auto"/>
      </w:divBdr>
    </w:div>
    <w:div w:id="626937767">
      <w:bodyDiv w:val="1"/>
      <w:marLeft w:val="0"/>
      <w:marRight w:val="0"/>
      <w:marTop w:val="0"/>
      <w:marBottom w:val="0"/>
      <w:divBdr>
        <w:top w:val="none" w:sz="0" w:space="0" w:color="auto"/>
        <w:left w:val="none" w:sz="0" w:space="0" w:color="auto"/>
        <w:bottom w:val="none" w:sz="0" w:space="0" w:color="auto"/>
        <w:right w:val="none" w:sz="0" w:space="0" w:color="auto"/>
      </w:divBdr>
    </w:div>
    <w:div w:id="742917009">
      <w:bodyDiv w:val="1"/>
      <w:marLeft w:val="0"/>
      <w:marRight w:val="0"/>
      <w:marTop w:val="0"/>
      <w:marBottom w:val="0"/>
      <w:divBdr>
        <w:top w:val="none" w:sz="0" w:space="0" w:color="auto"/>
        <w:left w:val="none" w:sz="0" w:space="0" w:color="auto"/>
        <w:bottom w:val="none" w:sz="0" w:space="0" w:color="auto"/>
        <w:right w:val="none" w:sz="0" w:space="0" w:color="auto"/>
      </w:divBdr>
    </w:div>
    <w:div w:id="833034887">
      <w:bodyDiv w:val="1"/>
      <w:marLeft w:val="0"/>
      <w:marRight w:val="0"/>
      <w:marTop w:val="0"/>
      <w:marBottom w:val="0"/>
      <w:divBdr>
        <w:top w:val="none" w:sz="0" w:space="0" w:color="auto"/>
        <w:left w:val="none" w:sz="0" w:space="0" w:color="auto"/>
        <w:bottom w:val="none" w:sz="0" w:space="0" w:color="auto"/>
        <w:right w:val="none" w:sz="0" w:space="0" w:color="auto"/>
      </w:divBdr>
    </w:div>
    <w:div w:id="17622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3420</Words>
  <Characters>19494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Tarone Alessandro</cp:lastModifiedBy>
  <cp:revision>15</cp:revision>
  <cp:lastPrinted>2017-09-05T15:48:00Z</cp:lastPrinted>
  <dcterms:created xsi:type="dcterms:W3CDTF">2025-02-19T13:20:00Z</dcterms:created>
  <dcterms:modified xsi:type="dcterms:W3CDTF">2025-03-07T10:14:00Z</dcterms:modified>
</cp:coreProperties>
</file>